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248C8" w14:textId="2B45A67E"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
          <w:bCs/>
          <w:sz w:val="18"/>
          <w:szCs w:val="18"/>
          <w:lang w:eastAsia="en-US"/>
        </w:rPr>
        <w:t>C</w:t>
      </w:r>
      <w:r w:rsidR="005942F8" w:rsidRPr="007A6B87">
        <w:rPr>
          <w:rFonts w:ascii="Noto Sans" w:eastAsia="Calibri" w:hAnsi="Noto Sans" w:cs="Arial"/>
          <w:b/>
          <w:bCs/>
          <w:sz w:val="18"/>
          <w:szCs w:val="18"/>
          <w:lang w:eastAsia="en-US"/>
        </w:rPr>
        <w:t>ONVENIO GENERAL DE VINCULACIÓN EN MATERIA DE COLABORACIÓN ACADÉMICA, CIENTÍFICA Y TECNOLÓGICA, CULTURAL Y DEPORTIVA</w:t>
      </w:r>
      <w:r w:rsidRPr="007A6B87">
        <w:rPr>
          <w:rFonts w:ascii="Noto Sans" w:eastAsia="Calibri" w:hAnsi="Noto Sans" w:cs="Arial"/>
          <w:sz w:val="18"/>
          <w:szCs w:val="18"/>
          <w:lang w:eastAsia="en-US"/>
        </w:rPr>
        <w:t>,</w:t>
      </w:r>
      <w:r w:rsidRPr="007A6B87">
        <w:rPr>
          <w:rFonts w:ascii="Noto Sans" w:eastAsia="Calibri" w:hAnsi="Noto Sans" w:cs="Arial"/>
          <w:bCs/>
          <w:sz w:val="18"/>
          <w:szCs w:val="18"/>
          <w:lang w:eastAsia="en-US"/>
        </w:rPr>
        <w:t xml:space="preserve"> QUE CELEBRAN POR UNA PARTE, EL </w:t>
      </w:r>
      <w:r w:rsidRPr="007A6B87">
        <w:rPr>
          <w:rFonts w:ascii="Noto Sans" w:eastAsia="Calibri" w:hAnsi="Noto Sans" w:cs="Arial"/>
          <w:b/>
          <w:bCs/>
          <w:sz w:val="18"/>
          <w:szCs w:val="18"/>
          <w:lang w:eastAsia="en-US"/>
        </w:rPr>
        <w:t>INSTITUTO TECNOLÓGICO DEL VALLE</w:t>
      </w:r>
      <w:r w:rsidRPr="007A6B87">
        <w:rPr>
          <w:rFonts w:ascii="Noto Sans" w:eastAsia="Calibri" w:hAnsi="Noto Sans" w:cs="Arial"/>
          <w:bCs/>
          <w:sz w:val="18"/>
          <w:szCs w:val="18"/>
          <w:lang w:eastAsia="en-US"/>
        </w:rPr>
        <w:t xml:space="preserve"> </w:t>
      </w:r>
      <w:r w:rsidRPr="007A6B87">
        <w:rPr>
          <w:rFonts w:ascii="Noto Sans" w:eastAsia="Calibri" w:hAnsi="Noto Sans" w:cs="Arial"/>
          <w:b/>
          <w:bCs/>
          <w:sz w:val="18"/>
          <w:szCs w:val="18"/>
          <w:lang w:eastAsia="en-US"/>
        </w:rPr>
        <w:t>DEL YAQUI</w:t>
      </w:r>
      <w:r w:rsidRPr="007A6B87">
        <w:rPr>
          <w:rFonts w:ascii="Noto Sans" w:eastAsia="Calibri" w:hAnsi="Noto Sans" w:cs="Arial"/>
          <w:bCs/>
          <w:sz w:val="18"/>
          <w:szCs w:val="18"/>
          <w:lang w:eastAsia="en-US"/>
        </w:rPr>
        <w:t xml:space="preserve">, EN LO SUCESIVO EL </w:t>
      </w:r>
      <w:r w:rsidRPr="007A6B87">
        <w:rPr>
          <w:rFonts w:ascii="Noto Sans" w:eastAsia="Calibri" w:hAnsi="Noto Sans" w:cs="Arial"/>
          <w:b/>
          <w:bCs/>
          <w:sz w:val="18"/>
          <w:szCs w:val="18"/>
          <w:lang w:eastAsia="en-US"/>
        </w:rPr>
        <w:t>“INSTITUTO”</w:t>
      </w:r>
      <w:r w:rsidRPr="007A6B87">
        <w:rPr>
          <w:rFonts w:ascii="Noto Sans" w:eastAsia="Calibri" w:hAnsi="Noto Sans" w:cs="Arial"/>
          <w:bCs/>
          <w:sz w:val="18"/>
          <w:szCs w:val="18"/>
          <w:lang w:eastAsia="en-US"/>
        </w:rPr>
        <w:t xml:space="preserve">, REPRESENTADO EN ESTE ACTO POR EL </w:t>
      </w:r>
      <w:r w:rsidRPr="007A6B87">
        <w:rPr>
          <w:rFonts w:ascii="Noto Sans" w:eastAsia="Calibri" w:hAnsi="Noto Sans" w:cs="Arial"/>
          <w:b/>
          <w:bCs/>
          <w:sz w:val="18"/>
          <w:szCs w:val="18"/>
          <w:lang w:eastAsia="en-US"/>
        </w:rPr>
        <w:t>M.C. PEDRO ALBERTO HARO RAMÍREZ</w:t>
      </w:r>
      <w:r w:rsidRPr="007A6B87">
        <w:rPr>
          <w:rFonts w:ascii="Noto Sans" w:eastAsia="Calibri" w:hAnsi="Noto Sans" w:cs="Arial"/>
          <w:bCs/>
          <w:sz w:val="18"/>
          <w:szCs w:val="18"/>
          <w:lang w:eastAsia="en-US"/>
        </w:rPr>
        <w:t>, EN SU CARÁCTER DE DIRECTOR, ASISTIDO POR LA DRA. ALEJANDRA PAOLA BÓRQUEZ LÓPEZ EN SU CARÁCTER DE SUBDIRECTORA DE PLANEACIÓN Y VINCULACIÓN</w:t>
      </w:r>
      <w:r w:rsidRPr="007A6B87">
        <w:rPr>
          <w:rFonts w:ascii="Noto Sans" w:eastAsia="Calibri" w:hAnsi="Noto Sans" w:cs="Arial"/>
          <w:sz w:val="18"/>
          <w:szCs w:val="18"/>
          <w:lang w:eastAsia="en-US"/>
        </w:rPr>
        <w:t xml:space="preserve">; </w:t>
      </w:r>
      <w:r w:rsidRPr="007A6B87">
        <w:rPr>
          <w:rFonts w:ascii="Noto Sans" w:eastAsia="Calibri" w:hAnsi="Noto Sans" w:cs="Arial"/>
          <w:bCs/>
          <w:sz w:val="18"/>
          <w:szCs w:val="18"/>
          <w:lang w:eastAsia="en-US"/>
        </w:rPr>
        <w:t xml:space="preserve">Y POR LA OTRA PARTE, </w:t>
      </w:r>
      <w:r w:rsidRPr="007A6B87">
        <w:rPr>
          <w:rFonts w:ascii="Noto Sans" w:eastAsia="Calibri" w:hAnsi="Noto Sans" w:cs="Arial"/>
          <w:b/>
          <w:bCs/>
          <w:sz w:val="18"/>
          <w:szCs w:val="18"/>
          <w:highlight w:val="cyan"/>
          <w:lang w:eastAsia="en-US"/>
        </w:rPr>
        <w:t>(NOMBRE, DENOMINA</w:t>
      </w:r>
      <w:r w:rsidR="00B754CA">
        <w:rPr>
          <w:rFonts w:ascii="Noto Sans" w:eastAsia="Calibri" w:hAnsi="Noto Sans" w:cs="Arial"/>
          <w:b/>
          <w:bCs/>
          <w:sz w:val="18"/>
          <w:szCs w:val="18"/>
          <w:highlight w:val="cyan"/>
          <w:lang w:eastAsia="en-US"/>
        </w:rPr>
        <w:t>CIÓN DE LA DEPENDENCIA PÚBLICA,</w:t>
      </w:r>
      <w:r w:rsidRPr="007A6B87">
        <w:rPr>
          <w:rFonts w:ascii="Noto Sans" w:eastAsia="Calibri" w:hAnsi="Noto Sans" w:cs="Arial"/>
          <w:b/>
          <w:bCs/>
          <w:sz w:val="18"/>
          <w:szCs w:val="18"/>
          <w:highlight w:val="cyan"/>
          <w:lang w:eastAsia="en-US"/>
        </w:rPr>
        <w:t xml:space="preserve"> INSTITUCIÓN ACADÉMICA</w:t>
      </w:r>
      <w:r w:rsidR="00B754CA">
        <w:rPr>
          <w:rFonts w:ascii="Noto Sans" w:eastAsia="Calibri" w:hAnsi="Noto Sans" w:cs="Arial"/>
          <w:b/>
          <w:bCs/>
          <w:sz w:val="18"/>
          <w:szCs w:val="18"/>
          <w:highlight w:val="cyan"/>
          <w:lang w:eastAsia="en-US"/>
        </w:rPr>
        <w:t xml:space="preserve"> o EMPRESA</w:t>
      </w:r>
      <w:r w:rsidRPr="007A6B87">
        <w:rPr>
          <w:rFonts w:ascii="Noto Sans" w:eastAsia="Calibri" w:hAnsi="Noto Sans" w:cs="Arial"/>
          <w:b/>
          <w:bCs/>
          <w:sz w:val="18"/>
          <w:szCs w:val="18"/>
          <w:highlight w:val="cyan"/>
          <w:lang w:eastAsia="en-US"/>
        </w:rPr>
        <w:t>)</w:t>
      </w:r>
      <w:r w:rsidRPr="007A6B87">
        <w:rPr>
          <w:rFonts w:ascii="Noto Sans" w:eastAsia="Calibri" w:hAnsi="Noto Sans" w:cs="Arial"/>
          <w:bCs/>
          <w:sz w:val="18"/>
          <w:szCs w:val="18"/>
          <w:lang w:eastAsia="en-US"/>
        </w:rPr>
        <w:t xml:space="preserve">, EN LO SUBSECUENTE LA </w:t>
      </w:r>
      <w:r w:rsidR="00B754CA">
        <w:rPr>
          <w:rFonts w:ascii="Noto Sans" w:eastAsia="Calibri" w:hAnsi="Noto Sans" w:cs="Arial"/>
          <w:b/>
          <w:bCs/>
          <w:sz w:val="18"/>
          <w:szCs w:val="18"/>
          <w:lang w:eastAsia="en-US"/>
        </w:rPr>
        <w:t>“EMPRESA</w:t>
      </w:r>
      <w:r w:rsidRPr="007A6B87">
        <w:rPr>
          <w:rFonts w:ascii="Noto Sans" w:eastAsia="Calibri" w:hAnsi="Noto Sans" w:cs="Arial"/>
          <w:b/>
          <w:bCs/>
          <w:sz w:val="18"/>
          <w:szCs w:val="18"/>
          <w:lang w:eastAsia="en-US"/>
        </w:rPr>
        <w:t>”</w:t>
      </w:r>
      <w:r w:rsidRPr="007A6B87">
        <w:rPr>
          <w:rFonts w:ascii="Noto Sans" w:eastAsia="Calibri" w:hAnsi="Noto Sans" w:cs="Arial"/>
          <w:bCs/>
          <w:sz w:val="18"/>
          <w:szCs w:val="18"/>
          <w:lang w:eastAsia="en-US"/>
        </w:rPr>
        <w:t xml:space="preserve">, REPRESENTADA POR EL (O LA) </w:t>
      </w:r>
      <w:r w:rsidRPr="007A6B87">
        <w:rPr>
          <w:rFonts w:ascii="Noto Sans" w:eastAsia="Calibri" w:hAnsi="Noto Sans" w:cs="Arial"/>
          <w:bCs/>
          <w:sz w:val="18"/>
          <w:szCs w:val="18"/>
          <w:highlight w:val="cyan"/>
          <w:lang w:eastAsia="en-US"/>
        </w:rPr>
        <w:t>(SEÑALAR GRADO, NOMBRE(S) Y APELLIDOS)</w:t>
      </w:r>
      <w:r w:rsidRPr="007A6B87">
        <w:rPr>
          <w:rFonts w:ascii="Noto Sans" w:eastAsia="Calibri" w:hAnsi="Noto Sans" w:cs="Arial"/>
          <w:bCs/>
          <w:sz w:val="18"/>
          <w:szCs w:val="18"/>
          <w:lang w:eastAsia="en-US"/>
        </w:rPr>
        <w:t xml:space="preserve">, EN SU CARÁCTER DE </w:t>
      </w:r>
      <w:r w:rsidRPr="007A6B87">
        <w:rPr>
          <w:rFonts w:ascii="Noto Sans" w:eastAsia="Calibri" w:hAnsi="Noto Sans" w:cs="Arial"/>
          <w:bCs/>
          <w:sz w:val="18"/>
          <w:szCs w:val="18"/>
          <w:highlight w:val="cyan"/>
          <w:lang w:eastAsia="en-US"/>
        </w:rPr>
        <w:t>(PRECISAR LA REPRESENTATIVIDAD CON LA QUE SE OSTENTA)</w:t>
      </w:r>
      <w:r w:rsidRPr="007A6B87">
        <w:rPr>
          <w:rFonts w:ascii="Noto Sans" w:eastAsia="Calibri" w:hAnsi="Noto Sans" w:cs="Arial"/>
          <w:bCs/>
          <w:sz w:val="18"/>
          <w:szCs w:val="18"/>
          <w:lang w:eastAsia="en-US"/>
        </w:rPr>
        <w:t xml:space="preserve">, Y A QUIENES ACTUANDO CONJUNTAMENTE, SE LES REFERIRÁ COMO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AL TENOR DE LAS DECLARACIONES Y CLÁUSULAS SIGUIENTES:</w:t>
      </w:r>
    </w:p>
    <w:p w14:paraId="7F8EF240"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29F07A09"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09867D9F" w14:textId="77777777" w:rsidR="0084304C" w:rsidRPr="007A6B87" w:rsidRDefault="0084304C" w:rsidP="0084304C">
      <w:pPr>
        <w:autoSpaceDE w:val="0"/>
        <w:autoSpaceDN w:val="0"/>
        <w:adjustRightInd w:val="0"/>
        <w:jc w:val="center"/>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D E C L A R A C I O N E S</w:t>
      </w:r>
    </w:p>
    <w:p w14:paraId="078DE1C8"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691B5ECA"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5A1060DE"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
          <w:sz w:val="18"/>
          <w:szCs w:val="18"/>
          <w:lang w:eastAsia="en-US"/>
        </w:rPr>
        <w:t>I.</w:t>
      </w:r>
      <w:r w:rsidRPr="007A6B87">
        <w:rPr>
          <w:rFonts w:ascii="Noto Sans" w:eastAsia="Calibri" w:hAnsi="Noto Sans" w:cs="Arial"/>
          <w:bCs/>
          <w:sz w:val="18"/>
          <w:szCs w:val="18"/>
          <w:lang w:eastAsia="en-US"/>
        </w:rPr>
        <w:t xml:space="preserve"> Del </w:t>
      </w:r>
      <w:r w:rsidRPr="007A6B87">
        <w:rPr>
          <w:rFonts w:ascii="Noto Sans" w:eastAsia="Calibri" w:hAnsi="Noto Sans" w:cs="Arial"/>
          <w:b/>
          <w:bCs/>
          <w:sz w:val="18"/>
          <w:szCs w:val="18"/>
          <w:lang w:eastAsia="en-US"/>
        </w:rPr>
        <w:t>“INSTITUTO”</w:t>
      </w:r>
      <w:r w:rsidRPr="007A6B87">
        <w:rPr>
          <w:rFonts w:ascii="Noto Sans" w:eastAsia="Calibri" w:hAnsi="Noto Sans" w:cs="Arial"/>
          <w:bCs/>
          <w:sz w:val="18"/>
          <w:szCs w:val="18"/>
          <w:lang w:eastAsia="en-US"/>
        </w:rPr>
        <w:t xml:space="preserve"> a través de su Director que:</w:t>
      </w:r>
    </w:p>
    <w:p w14:paraId="41611DA8"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45BB9D48" w14:textId="6FF6CD68" w:rsidR="0084304C" w:rsidRPr="007A6B87" w:rsidRDefault="009C4FF5" w:rsidP="0084304C">
      <w:pPr>
        <w:autoSpaceDE w:val="0"/>
        <w:autoSpaceDN w:val="0"/>
        <w:adjustRightInd w:val="0"/>
        <w:ind w:left="426" w:hanging="426"/>
        <w:jc w:val="both"/>
        <w:rPr>
          <w:rFonts w:ascii="Noto Sans" w:eastAsia="Calibri" w:hAnsi="Noto Sans" w:cs="Arial"/>
          <w:sz w:val="18"/>
          <w:szCs w:val="18"/>
          <w:lang w:eastAsia="en-US"/>
        </w:rPr>
      </w:pPr>
      <w:r w:rsidRPr="007A6B87">
        <w:rPr>
          <w:rFonts w:ascii="Noto Sans" w:eastAsia="Calibri" w:hAnsi="Noto Sans" w:cs="Arial"/>
          <w:b/>
          <w:bCs/>
          <w:sz w:val="18"/>
          <w:szCs w:val="18"/>
          <w:lang w:eastAsia="en-US"/>
        </w:rPr>
        <w:t>I.I</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r>
      <w:r w:rsidR="0084304C" w:rsidRPr="007A6B87">
        <w:rPr>
          <w:rFonts w:ascii="Noto Sans" w:eastAsia="Calibri" w:hAnsi="Noto Sans" w:cs="Arial"/>
          <w:sz w:val="18"/>
          <w:szCs w:val="18"/>
          <w:lang w:eastAsia="en-US"/>
        </w:rPr>
        <w:t>Es un plantel educativo que brinda educación superior, adscrito al Tecnológico Nacional de México (</w:t>
      </w:r>
      <w:r w:rsidR="0084304C" w:rsidRPr="007A6B87">
        <w:rPr>
          <w:rFonts w:ascii="Noto Sans" w:eastAsia="Calibri" w:hAnsi="Noto Sans" w:cs="Arial"/>
          <w:b/>
          <w:bCs/>
          <w:sz w:val="18"/>
          <w:szCs w:val="18"/>
          <w:lang w:eastAsia="en-US"/>
        </w:rPr>
        <w:t>“TecNM”</w:t>
      </w:r>
      <w:r w:rsidR="0084304C" w:rsidRPr="007A6B87">
        <w:rPr>
          <w:rFonts w:ascii="Noto Sans" w:eastAsia="Calibri" w:hAnsi="Noto Sans" w:cs="Arial"/>
          <w:sz w:val="18"/>
          <w:szCs w:val="18"/>
          <w:lang w:eastAsia="en-US"/>
        </w:rPr>
        <w:t>) de conformidad con el artículo 1°, párrafo segundo, del Decreto que crea el Tecnológico Nacional de México, publicado en el Diario Oficial de la Federación el día 23 de julio de 2014, por el que la Secretaría de Educación Pública (</w:t>
      </w:r>
      <w:r w:rsidR="0084304C" w:rsidRPr="007A6B87">
        <w:rPr>
          <w:rFonts w:ascii="Noto Sans" w:eastAsia="Calibri" w:hAnsi="Noto Sans" w:cs="Arial"/>
          <w:b/>
          <w:bCs/>
          <w:sz w:val="18"/>
          <w:szCs w:val="18"/>
          <w:lang w:eastAsia="en-US"/>
        </w:rPr>
        <w:t>“SEP”</w:t>
      </w:r>
      <w:r w:rsidR="0084304C" w:rsidRPr="007A6B87">
        <w:rPr>
          <w:rFonts w:ascii="Noto Sans" w:eastAsia="Calibri" w:hAnsi="Noto Sans" w:cs="Arial"/>
          <w:sz w:val="18"/>
          <w:szCs w:val="18"/>
          <w:lang w:eastAsia="en-US"/>
        </w:rPr>
        <w:t xml:space="preserve">), ha venido impartiendo la educación superior y la investigación científica y tecnológica, en lo sucesivo el </w:t>
      </w:r>
      <w:r w:rsidR="0084304C" w:rsidRPr="007A6B87">
        <w:rPr>
          <w:rFonts w:ascii="Noto Sans" w:eastAsia="Calibri" w:hAnsi="Noto Sans" w:cs="Arial"/>
          <w:b/>
          <w:bCs/>
          <w:sz w:val="18"/>
          <w:szCs w:val="18"/>
          <w:lang w:eastAsia="en-US"/>
        </w:rPr>
        <w:t>“DECRETO”</w:t>
      </w:r>
      <w:r w:rsidR="0084304C" w:rsidRPr="007A6B87">
        <w:rPr>
          <w:rFonts w:ascii="Noto Sans" w:eastAsia="Calibri" w:hAnsi="Noto Sans" w:cs="Arial"/>
          <w:sz w:val="18"/>
          <w:szCs w:val="18"/>
          <w:lang w:eastAsia="en-US"/>
        </w:rPr>
        <w:t>.</w:t>
      </w:r>
    </w:p>
    <w:p w14:paraId="498DB889" w14:textId="77777777" w:rsidR="0084304C" w:rsidRPr="007A6B87" w:rsidRDefault="0084304C" w:rsidP="0084304C">
      <w:pPr>
        <w:autoSpaceDE w:val="0"/>
        <w:autoSpaceDN w:val="0"/>
        <w:adjustRightInd w:val="0"/>
        <w:ind w:left="426" w:hanging="426"/>
        <w:jc w:val="both"/>
        <w:rPr>
          <w:rFonts w:ascii="Noto Sans" w:eastAsia="Calibri" w:hAnsi="Noto Sans" w:cs="Arial"/>
          <w:bCs/>
          <w:sz w:val="18"/>
          <w:szCs w:val="18"/>
          <w:lang w:eastAsia="en-US"/>
        </w:rPr>
      </w:pPr>
    </w:p>
    <w:p w14:paraId="5CED3064" w14:textId="4473A40D" w:rsidR="0084304C" w:rsidRPr="007A6B87" w:rsidRDefault="009C4FF5" w:rsidP="0084304C">
      <w:pPr>
        <w:autoSpaceDE w:val="0"/>
        <w:autoSpaceDN w:val="0"/>
        <w:adjustRightInd w:val="0"/>
        <w:ind w:left="426" w:hanging="426"/>
        <w:jc w:val="both"/>
        <w:rPr>
          <w:rFonts w:ascii="Noto Sans" w:eastAsia="Calibri" w:hAnsi="Noto Sans" w:cs="Arial"/>
          <w:sz w:val="18"/>
          <w:szCs w:val="18"/>
          <w:lang w:eastAsia="en-US"/>
        </w:rPr>
      </w:pPr>
      <w:r w:rsidRPr="007A6B87">
        <w:rPr>
          <w:rFonts w:ascii="Noto Sans" w:eastAsia="Calibri" w:hAnsi="Noto Sans" w:cs="Arial"/>
          <w:b/>
          <w:bCs/>
          <w:sz w:val="18"/>
          <w:szCs w:val="18"/>
          <w:lang w:eastAsia="en-US"/>
        </w:rPr>
        <w:t>I.II</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sz w:val="18"/>
          <w:szCs w:val="18"/>
          <w:lang w:eastAsia="en-US"/>
        </w:rPr>
        <w:tab/>
        <w:t xml:space="preserve">En su carácter de plantel educativo adscrito al </w:t>
      </w:r>
      <w:r w:rsidR="0084304C" w:rsidRPr="007A6B87">
        <w:rPr>
          <w:rFonts w:ascii="Noto Sans" w:eastAsia="Calibri" w:hAnsi="Noto Sans" w:cs="Arial"/>
          <w:b/>
          <w:bCs/>
          <w:sz w:val="18"/>
          <w:szCs w:val="18"/>
          <w:lang w:eastAsia="en-US"/>
        </w:rPr>
        <w:t>“TecNM”</w:t>
      </w:r>
      <w:r w:rsidR="0084304C" w:rsidRPr="007A6B87">
        <w:rPr>
          <w:rFonts w:ascii="Noto Sans" w:eastAsia="Calibri" w:hAnsi="Noto Sans" w:cs="Arial"/>
          <w:sz w:val="18"/>
          <w:szCs w:val="18"/>
          <w:lang w:eastAsia="en-US"/>
        </w:rPr>
        <w:t xml:space="preserve"> participa en la prestación, desarrollo, coordinación y orientación de los servicios de educación superior tecnológica, en los niveles de técnico superior universitario, licenciatura y posgrado, en las modalidades escolarizada, no escolarizada a distancia y mixta; así como de educación continua y otras formas de educación que determine el </w:t>
      </w:r>
      <w:r w:rsidR="0084304C" w:rsidRPr="007A6B87">
        <w:rPr>
          <w:rFonts w:ascii="Noto Sans" w:eastAsia="Calibri" w:hAnsi="Noto Sans" w:cs="Arial"/>
          <w:b/>
          <w:bCs/>
          <w:sz w:val="18"/>
          <w:szCs w:val="18"/>
          <w:lang w:eastAsia="en-US"/>
        </w:rPr>
        <w:t>“TecNM”</w:t>
      </w:r>
      <w:r w:rsidR="0084304C" w:rsidRPr="007A6B87">
        <w:rPr>
          <w:rFonts w:ascii="Noto Sans" w:eastAsia="Calibri" w:hAnsi="Noto Sans" w:cs="Arial"/>
          <w:sz w:val="18"/>
          <w:szCs w:val="18"/>
          <w:lang w:eastAsia="en-US"/>
        </w:rPr>
        <w:t xml:space="preserve">, con sujeción a los principios de laicidad, gratuidad y de conformidad con los fines y criterios establecidos en el artículo 3º, de la Constitución Política de los Estados Unidos Mexicanos, según lo establecido en el artículo 2°, fracción I del </w:t>
      </w:r>
      <w:r w:rsidR="0084304C" w:rsidRPr="007A6B87">
        <w:rPr>
          <w:rFonts w:ascii="Noto Sans" w:eastAsia="Calibri" w:hAnsi="Noto Sans" w:cs="Arial"/>
          <w:b/>
          <w:bCs/>
          <w:sz w:val="18"/>
          <w:szCs w:val="18"/>
          <w:lang w:eastAsia="en-US"/>
        </w:rPr>
        <w:t>“DECRETO”</w:t>
      </w:r>
      <w:r w:rsidR="0084304C" w:rsidRPr="007A6B87">
        <w:rPr>
          <w:rFonts w:ascii="Noto Sans" w:eastAsia="Calibri" w:hAnsi="Noto Sans" w:cs="Arial"/>
          <w:sz w:val="18"/>
          <w:szCs w:val="18"/>
          <w:lang w:eastAsia="en-US"/>
        </w:rPr>
        <w:t>.</w:t>
      </w:r>
    </w:p>
    <w:p w14:paraId="12665741" w14:textId="77777777" w:rsidR="0084304C" w:rsidRPr="007A6B87" w:rsidRDefault="0084304C" w:rsidP="0084304C">
      <w:pPr>
        <w:autoSpaceDE w:val="0"/>
        <w:autoSpaceDN w:val="0"/>
        <w:adjustRightInd w:val="0"/>
        <w:ind w:left="426" w:hanging="426"/>
        <w:jc w:val="both"/>
        <w:rPr>
          <w:rFonts w:ascii="Noto Sans" w:eastAsia="Calibri" w:hAnsi="Noto Sans" w:cs="Arial"/>
          <w:sz w:val="18"/>
          <w:szCs w:val="18"/>
          <w:lang w:eastAsia="en-US"/>
        </w:rPr>
      </w:pPr>
    </w:p>
    <w:p w14:paraId="7B2E13CE" w14:textId="1D8D5BC5" w:rsidR="0084304C" w:rsidRPr="007A6B87" w:rsidRDefault="009C4FF5" w:rsidP="0084304C">
      <w:pPr>
        <w:autoSpaceDE w:val="0"/>
        <w:autoSpaceDN w:val="0"/>
        <w:adjustRightInd w:val="0"/>
        <w:ind w:left="426" w:hanging="426"/>
        <w:jc w:val="both"/>
        <w:rPr>
          <w:rFonts w:ascii="Noto Sans" w:eastAsia="Calibri" w:hAnsi="Noto Sans" w:cs="Arial"/>
          <w:sz w:val="18"/>
          <w:szCs w:val="18"/>
          <w:lang w:eastAsia="en-US"/>
        </w:rPr>
      </w:pPr>
      <w:r w:rsidRPr="007A6B87">
        <w:rPr>
          <w:rFonts w:ascii="Noto Sans" w:eastAsia="Calibri" w:hAnsi="Noto Sans" w:cs="Arial"/>
          <w:b/>
          <w:bCs/>
          <w:sz w:val="18"/>
          <w:szCs w:val="18"/>
          <w:lang w:eastAsia="en-US"/>
        </w:rPr>
        <w:t>I.III</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t xml:space="preserve">En cumplimiento al objeto del </w:t>
      </w:r>
      <w:r w:rsidR="0084304C" w:rsidRPr="007A6B87">
        <w:rPr>
          <w:rFonts w:ascii="Noto Sans" w:eastAsia="Calibri" w:hAnsi="Noto Sans" w:cs="Arial"/>
          <w:b/>
          <w:bCs/>
          <w:sz w:val="18"/>
          <w:szCs w:val="18"/>
          <w:lang w:eastAsia="en-US"/>
        </w:rPr>
        <w:t>“TecNM”</w:t>
      </w:r>
      <w:r w:rsidR="0084304C" w:rsidRPr="007A6B87">
        <w:rPr>
          <w:rFonts w:ascii="Noto Sans" w:eastAsia="Calibri" w:hAnsi="Noto Sans" w:cs="Arial"/>
          <w:bCs/>
          <w:sz w:val="18"/>
          <w:szCs w:val="18"/>
          <w:lang w:eastAsia="en-US"/>
        </w:rPr>
        <w:t xml:space="preserve">, forma profesionales e investigadores aptos para la aplicación y generación de conocimientos que les proporcionen las habilidades para la solución de problemas, con pensamiento crítico, sentido ético, actitudes emprendedoras, de innovación y capacidad creativa para la incorporación de los avances científicos y tecnológicos que contribuyan al desarrollo nacional y regional, de conformidad con el artículo 2°, fracción II del </w:t>
      </w:r>
      <w:r w:rsidR="0084304C" w:rsidRPr="007A6B87">
        <w:rPr>
          <w:rFonts w:ascii="Noto Sans" w:eastAsia="Calibri" w:hAnsi="Noto Sans" w:cs="Arial"/>
          <w:b/>
          <w:bCs/>
          <w:sz w:val="18"/>
          <w:szCs w:val="18"/>
          <w:lang w:eastAsia="en-US"/>
        </w:rPr>
        <w:t>“DECRETO”</w:t>
      </w:r>
      <w:r w:rsidR="0084304C" w:rsidRPr="007A6B87">
        <w:rPr>
          <w:rFonts w:ascii="Noto Sans" w:eastAsia="Calibri" w:hAnsi="Noto Sans" w:cs="Arial"/>
          <w:bCs/>
          <w:sz w:val="18"/>
          <w:szCs w:val="18"/>
          <w:lang w:eastAsia="en-US"/>
        </w:rPr>
        <w:t>.</w:t>
      </w:r>
    </w:p>
    <w:p w14:paraId="31BAB2B5" w14:textId="77777777" w:rsidR="0084304C" w:rsidRPr="007A6B87" w:rsidRDefault="0084304C" w:rsidP="0084304C">
      <w:pPr>
        <w:autoSpaceDE w:val="0"/>
        <w:autoSpaceDN w:val="0"/>
        <w:adjustRightInd w:val="0"/>
        <w:ind w:left="426" w:hanging="426"/>
        <w:jc w:val="both"/>
        <w:rPr>
          <w:rFonts w:ascii="Noto Sans" w:eastAsia="Calibri" w:hAnsi="Noto Sans" w:cs="Arial"/>
          <w:b/>
          <w:bCs/>
          <w:sz w:val="18"/>
          <w:szCs w:val="18"/>
          <w:lang w:eastAsia="en-US"/>
        </w:rPr>
      </w:pPr>
    </w:p>
    <w:p w14:paraId="6266A0BE" w14:textId="35E95E6F" w:rsidR="0084304C" w:rsidRPr="007A6B87" w:rsidRDefault="009C4FF5" w:rsidP="0084304C">
      <w:pPr>
        <w:autoSpaceDE w:val="0"/>
        <w:autoSpaceDN w:val="0"/>
        <w:adjustRightInd w:val="0"/>
        <w:ind w:left="426" w:hanging="426"/>
        <w:jc w:val="both"/>
        <w:rPr>
          <w:rFonts w:ascii="Noto Sans" w:eastAsia="Calibri" w:hAnsi="Noto Sans" w:cs="Arial"/>
          <w:sz w:val="18"/>
          <w:szCs w:val="18"/>
          <w:lang w:eastAsia="en-US"/>
        </w:rPr>
      </w:pPr>
      <w:r w:rsidRPr="007A6B87">
        <w:rPr>
          <w:rFonts w:ascii="Noto Sans" w:eastAsia="Calibri" w:hAnsi="Noto Sans" w:cs="Arial"/>
          <w:b/>
          <w:bCs/>
          <w:sz w:val="18"/>
          <w:szCs w:val="18"/>
          <w:lang w:eastAsia="en-US"/>
        </w:rPr>
        <w:t>I.IV</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t>Tiene como misión: “Formar profesionistas del nivel superior con estándares nacionales e internacionales en el área de la ciencia y la tecnología que contribuyan al desarrollo económico, social y productivo de su entorno”.</w:t>
      </w:r>
    </w:p>
    <w:p w14:paraId="163194CF" w14:textId="77777777" w:rsidR="0084304C" w:rsidRPr="007A6B87" w:rsidRDefault="0084304C" w:rsidP="0084304C">
      <w:pPr>
        <w:autoSpaceDE w:val="0"/>
        <w:autoSpaceDN w:val="0"/>
        <w:adjustRightInd w:val="0"/>
        <w:ind w:left="426" w:hanging="426"/>
        <w:jc w:val="both"/>
        <w:rPr>
          <w:rFonts w:ascii="Noto Sans" w:eastAsia="Calibri" w:hAnsi="Noto Sans" w:cs="Arial"/>
          <w:b/>
          <w:bCs/>
          <w:sz w:val="18"/>
          <w:szCs w:val="18"/>
          <w:lang w:eastAsia="en-US"/>
        </w:rPr>
      </w:pPr>
    </w:p>
    <w:p w14:paraId="07267F60" w14:textId="4B87CFD9" w:rsidR="0084304C" w:rsidRPr="007A6B87" w:rsidRDefault="009C4FF5" w:rsidP="0084304C">
      <w:pPr>
        <w:autoSpaceDE w:val="0"/>
        <w:autoSpaceDN w:val="0"/>
        <w:adjustRightInd w:val="0"/>
        <w:ind w:left="426" w:hanging="426"/>
        <w:jc w:val="both"/>
        <w:rPr>
          <w:rFonts w:ascii="Noto Sans" w:eastAsia="Calibri" w:hAnsi="Noto Sans" w:cs="Arial"/>
          <w:sz w:val="18"/>
          <w:szCs w:val="18"/>
          <w:lang w:eastAsia="en-US"/>
        </w:rPr>
      </w:pPr>
      <w:r w:rsidRPr="007A6B87">
        <w:rPr>
          <w:rFonts w:ascii="Noto Sans" w:eastAsia="Calibri" w:hAnsi="Noto Sans" w:cs="Arial"/>
          <w:b/>
          <w:bCs/>
          <w:sz w:val="18"/>
          <w:szCs w:val="18"/>
          <w:lang w:eastAsia="en-US"/>
        </w:rPr>
        <w:t>I.V</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t xml:space="preserve">Con fundamento en los artículos 4°, fracción II, 6° y 8°, fracción II del </w:t>
      </w:r>
      <w:r w:rsidR="0084304C" w:rsidRPr="007A6B87">
        <w:rPr>
          <w:rFonts w:ascii="Noto Sans" w:eastAsia="Calibri" w:hAnsi="Noto Sans" w:cs="Arial"/>
          <w:b/>
          <w:bCs/>
          <w:sz w:val="18"/>
          <w:szCs w:val="18"/>
          <w:lang w:eastAsia="en-US"/>
        </w:rPr>
        <w:t>“DECRETO”</w:t>
      </w:r>
      <w:r w:rsidR="0084304C" w:rsidRPr="007A6B87">
        <w:rPr>
          <w:rFonts w:ascii="Noto Sans" w:eastAsia="Calibri" w:hAnsi="Noto Sans" w:cs="Arial"/>
          <w:bCs/>
          <w:sz w:val="18"/>
          <w:szCs w:val="18"/>
          <w:lang w:eastAsia="en-US"/>
        </w:rPr>
        <w:t xml:space="preserve">, el Director General de </w:t>
      </w:r>
      <w:r w:rsidR="0084304C" w:rsidRPr="007A6B87">
        <w:rPr>
          <w:rFonts w:ascii="Noto Sans" w:eastAsia="Calibri" w:hAnsi="Noto Sans" w:cs="Arial"/>
          <w:b/>
          <w:bCs/>
          <w:sz w:val="18"/>
          <w:szCs w:val="18"/>
          <w:lang w:eastAsia="en-US"/>
        </w:rPr>
        <w:t>“TecNM”</w:t>
      </w:r>
      <w:r w:rsidR="0084304C" w:rsidRPr="007A6B87">
        <w:rPr>
          <w:rFonts w:ascii="Noto Sans" w:eastAsia="Calibri" w:hAnsi="Noto Sans" w:cs="Arial"/>
          <w:bCs/>
          <w:sz w:val="18"/>
          <w:szCs w:val="18"/>
          <w:lang w:eastAsia="en-US"/>
        </w:rPr>
        <w:t xml:space="preserve">, puede delegar su facultad para celebrar convenios, bases de coordinación, acuerdos institucionales y toda clase de instrumentos jurídicos relacionados con el objeto y atribuciones del </w:t>
      </w:r>
      <w:r w:rsidR="0084304C" w:rsidRPr="007A6B87">
        <w:rPr>
          <w:rFonts w:ascii="Noto Sans" w:eastAsia="Calibri" w:hAnsi="Noto Sans" w:cs="Arial"/>
          <w:b/>
          <w:bCs/>
          <w:sz w:val="18"/>
          <w:szCs w:val="18"/>
          <w:lang w:eastAsia="en-US"/>
        </w:rPr>
        <w:t>“TecNM”</w:t>
      </w:r>
      <w:r w:rsidR="0084304C" w:rsidRPr="007A6B87">
        <w:rPr>
          <w:rFonts w:ascii="Noto Sans" w:eastAsia="Calibri" w:hAnsi="Noto Sans" w:cs="Arial"/>
          <w:bCs/>
          <w:sz w:val="18"/>
          <w:szCs w:val="18"/>
          <w:lang w:eastAsia="en-US"/>
        </w:rPr>
        <w:t>, a servidores públicos subalternos de conformidad con las disposiciones aplicables.</w:t>
      </w:r>
    </w:p>
    <w:p w14:paraId="6AF145DD" w14:textId="77777777" w:rsidR="0084304C" w:rsidRPr="007A6B87" w:rsidRDefault="0084304C" w:rsidP="0084304C">
      <w:pPr>
        <w:autoSpaceDE w:val="0"/>
        <w:autoSpaceDN w:val="0"/>
        <w:adjustRightInd w:val="0"/>
        <w:ind w:left="426" w:hanging="426"/>
        <w:jc w:val="both"/>
        <w:rPr>
          <w:rFonts w:ascii="Noto Sans" w:eastAsia="Calibri" w:hAnsi="Noto Sans" w:cs="Arial"/>
          <w:b/>
          <w:bCs/>
          <w:sz w:val="18"/>
          <w:szCs w:val="18"/>
          <w:lang w:eastAsia="en-US"/>
        </w:rPr>
      </w:pPr>
    </w:p>
    <w:p w14:paraId="45120DC5" w14:textId="343D8A67" w:rsidR="0084304C" w:rsidRPr="007A6B87" w:rsidRDefault="009C4FF5" w:rsidP="0084304C">
      <w:pPr>
        <w:autoSpaceDE w:val="0"/>
        <w:autoSpaceDN w:val="0"/>
        <w:adjustRightInd w:val="0"/>
        <w:ind w:left="426" w:hanging="426"/>
        <w:jc w:val="both"/>
        <w:rPr>
          <w:rFonts w:ascii="Noto Sans" w:eastAsia="Calibri" w:hAnsi="Noto Sans" w:cs="Arial"/>
          <w:sz w:val="18"/>
          <w:szCs w:val="18"/>
          <w:lang w:eastAsia="en-US"/>
        </w:rPr>
      </w:pPr>
      <w:r w:rsidRPr="007A6B87">
        <w:rPr>
          <w:rFonts w:ascii="Noto Sans" w:eastAsia="Calibri" w:hAnsi="Noto Sans" w:cs="Arial"/>
          <w:b/>
          <w:bCs/>
          <w:sz w:val="18"/>
          <w:szCs w:val="18"/>
          <w:lang w:eastAsia="en-US"/>
        </w:rPr>
        <w:t>I.VI</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r>
      <w:r w:rsidR="0084304C" w:rsidRPr="007A6B87">
        <w:rPr>
          <w:rFonts w:ascii="Noto Sans" w:eastAsia="Calibri" w:hAnsi="Noto Sans" w:cs="Arial"/>
          <w:bCs/>
          <w:sz w:val="18"/>
          <w:szCs w:val="18"/>
          <w:lang w:val="es-ES_tradnl" w:eastAsia="en-US"/>
        </w:rPr>
        <w:t xml:space="preserve">El Profesor </w:t>
      </w:r>
      <w:r w:rsidR="0084304C" w:rsidRPr="007A6B87">
        <w:rPr>
          <w:rFonts w:ascii="Noto Sans" w:eastAsia="Calibri" w:hAnsi="Noto Sans" w:cs="Arial"/>
          <w:b/>
          <w:bCs/>
          <w:sz w:val="18"/>
          <w:szCs w:val="18"/>
          <w:lang w:val="es-ES_tradnl" w:eastAsia="en-US"/>
        </w:rPr>
        <w:t>RAMÓN JIMÉNEZ LÓPEZ</w:t>
      </w:r>
      <w:r w:rsidR="0084304C" w:rsidRPr="007A6B87">
        <w:rPr>
          <w:rFonts w:ascii="Noto Sans" w:eastAsia="Calibri" w:hAnsi="Noto Sans" w:cs="Arial"/>
          <w:bCs/>
          <w:sz w:val="18"/>
          <w:szCs w:val="18"/>
          <w:lang w:val="es-ES_tradnl" w:eastAsia="en-US"/>
        </w:rPr>
        <w:t xml:space="preserve">, en su carácter de Director General del </w:t>
      </w:r>
      <w:r w:rsidR="0084304C" w:rsidRPr="007A6B87">
        <w:rPr>
          <w:rFonts w:ascii="Noto Sans" w:eastAsia="Calibri" w:hAnsi="Noto Sans" w:cs="Arial"/>
          <w:b/>
          <w:bCs/>
          <w:sz w:val="18"/>
          <w:szCs w:val="18"/>
          <w:lang w:val="es-ES_tradnl" w:eastAsia="en-US"/>
        </w:rPr>
        <w:t>“TecNM”</w:t>
      </w:r>
      <w:r w:rsidR="0084304C" w:rsidRPr="007A6B87">
        <w:rPr>
          <w:rFonts w:ascii="Noto Sans" w:eastAsia="Calibri" w:hAnsi="Noto Sans" w:cs="Arial"/>
          <w:bCs/>
          <w:sz w:val="18"/>
          <w:szCs w:val="18"/>
          <w:lang w:eastAsia="en-US"/>
        </w:rPr>
        <w:t>, mediante la</w:t>
      </w:r>
      <w:r w:rsidR="0084304C" w:rsidRPr="007A6B87">
        <w:rPr>
          <w:rFonts w:ascii="Noto Sans" w:eastAsia="Calibri" w:hAnsi="Noto Sans" w:cs="Arial"/>
          <w:sz w:val="18"/>
          <w:szCs w:val="18"/>
          <w:lang w:eastAsia="en-US"/>
        </w:rPr>
        <w:t xml:space="preserve"> CIRCULAR No. </w:t>
      </w:r>
      <w:r w:rsidR="0084304C" w:rsidRPr="007A6B87">
        <w:rPr>
          <w:rFonts w:ascii="Noto Sans" w:eastAsia="Calibri" w:hAnsi="Noto Sans" w:cs="Arial"/>
          <w:b/>
          <w:bCs/>
          <w:sz w:val="18"/>
          <w:szCs w:val="18"/>
          <w:lang w:eastAsia="en-US"/>
        </w:rPr>
        <w:t>M00/0072/2023</w:t>
      </w:r>
      <w:r w:rsidR="0084304C" w:rsidRPr="007A6B87">
        <w:rPr>
          <w:rFonts w:ascii="Noto Sans" w:eastAsia="Calibri" w:hAnsi="Noto Sans" w:cs="Arial"/>
          <w:sz w:val="18"/>
          <w:szCs w:val="18"/>
          <w:lang w:eastAsia="en-US"/>
        </w:rPr>
        <w:t xml:space="preserve"> de fecha 20 de abril de 2023</w:t>
      </w:r>
      <w:r w:rsidR="0084304C" w:rsidRPr="007A6B87">
        <w:rPr>
          <w:rFonts w:ascii="Noto Sans" w:eastAsia="Calibri" w:hAnsi="Noto Sans" w:cs="Arial"/>
          <w:bCs/>
          <w:sz w:val="18"/>
          <w:szCs w:val="18"/>
          <w:lang w:eastAsia="en-US"/>
        </w:rPr>
        <w:t xml:space="preserve">, delegó en las Directoras y Directores de los Institutos Tecnológicos Federales y Centros adscritos al </w:t>
      </w:r>
      <w:r w:rsidR="0084304C" w:rsidRPr="007A6B87">
        <w:rPr>
          <w:rFonts w:ascii="Noto Sans" w:eastAsia="Calibri" w:hAnsi="Noto Sans" w:cs="Arial"/>
          <w:b/>
          <w:bCs/>
          <w:sz w:val="18"/>
          <w:szCs w:val="18"/>
          <w:lang w:eastAsia="en-US"/>
        </w:rPr>
        <w:t>“TecNM”</w:t>
      </w:r>
      <w:r w:rsidR="0084304C" w:rsidRPr="007A6B87">
        <w:rPr>
          <w:rFonts w:ascii="Noto Sans" w:eastAsia="Calibri" w:hAnsi="Noto Sans" w:cs="Arial"/>
          <w:bCs/>
          <w:sz w:val="18"/>
          <w:szCs w:val="18"/>
          <w:lang w:eastAsia="en-US"/>
        </w:rPr>
        <w:t>, la facultad para suscribir el presente instrumento jurídico.</w:t>
      </w:r>
    </w:p>
    <w:p w14:paraId="60A71A5A" w14:textId="77777777" w:rsidR="0084304C" w:rsidRPr="007A6B87" w:rsidRDefault="0084304C" w:rsidP="0084304C">
      <w:pPr>
        <w:autoSpaceDE w:val="0"/>
        <w:autoSpaceDN w:val="0"/>
        <w:adjustRightInd w:val="0"/>
        <w:ind w:left="426" w:hanging="426"/>
        <w:jc w:val="both"/>
        <w:rPr>
          <w:rFonts w:ascii="Noto Sans" w:eastAsia="Calibri" w:hAnsi="Noto Sans" w:cs="Arial"/>
          <w:b/>
          <w:bCs/>
          <w:sz w:val="18"/>
          <w:szCs w:val="18"/>
          <w:lang w:eastAsia="en-US"/>
        </w:rPr>
      </w:pPr>
    </w:p>
    <w:p w14:paraId="05AADC18" w14:textId="37F371B4" w:rsidR="0084304C" w:rsidRPr="007A6B87" w:rsidRDefault="009C4FF5" w:rsidP="0084304C">
      <w:pPr>
        <w:autoSpaceDE w:val="0"/>
        <w:autoSpaceDN w:val="0"/>
        <w:adjustRightInd w:val="0"/>
        <w:ind w:left="426" w:hanging="426"/>
        <w:jc w:val="both"/>
        <w:rPr>
          <w:rFonts w:ascii="Noto Sans" w:eastAsia="Calibri" w:hAnsi="Noto Sans" w:cs="Arial"/>
          <w:sz w:val="18"/>
          <w:szCs w:val="18"/>
          <w:lang w:eastAsia="en-US"/>
        </w:rPr>
      </w:pPr>
      <w:r w:rsidRPr="007A6B87">
        <w:rPr>
          <w:rFonts w:ascii="Noto Sans" w:eastAsia="Calibri" w:hAnsi="Noto Sans" w:cs="Arial"/>
          <w:b/>
          <w:bCs/>
          <w:sz w:val="18"/>
          <w:szCs w:val="18"/>
          <w:lang w:eastAsia="en-US"/>
        </w:rPr>
        <w:t>I.VII</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r>
      <w:r w:rsidR="0084304C" w:rsidRPr="007A6B87">
        <w:rPr>
          <w:rFonts w:ascii="Noto Sans" w:eastAsia="Calibri" w:hAnsi="Noto Sans" w:cs="Arial"/>
          <w:sz w:val="18"/>
          <w:szCs w:val="18"/>
          <w:lang w:eastAsia="en-US"/>
        </w:rPr>
        <w:t xml:space="preserve">El </w:t>
      </w:r>
      <w:r w:rsidR="0084304C" w:rsidRPr="007A6B87">
        <w:rPr>
          <w:rFonts w:ascii="Noto Sans" w:eastAsia="Calibri" w:hAnsi="Noto Sans" w:cs="Arial"/>
          <w:b/>
          <w:sz w:val="18"/>
          <w:szCs w:val="18"/>
          <w:lang w:eastAsia="en-US"/>
        </w:rPr>
        <w:t>M.C. PEDRO ALBERTO HARO RAMÍREZ</w:t>
      </w:r>
      <w:r w:rsidR="0084304C" w:rsidRPr="007A6B87">
        <w:rPr>
          <w:rFonts w:ascii="Noto Sans" w:eastAsia="Calibri" w:hAnsi="Noto Sans" w:cs="Arial"/>
          <w:sz w:val="18"/>
          <w:szCs w:val="18"/>
          <w:lang w:eastAsia="en-US"/>
        </w:rPr>
        <w:t xml:space="preserve">, actualmente desempeña el cargo de Director del </w:t>
      </w:r>
      <w:r w:rsidR="0084304C" w:rsidRPr="007A6B87">
        <w:rPr>
          <w:rFonts w:ascii="Noto Sans" w:eastAsia="Calibri" w:hAnsi="Noto Sans" w:cs="Arial"/>
          <w:b/>
          <w:bCs/>
          <w:sz w:val="18"/>
          <w:szCs w:val="18"/>
          <w:lang w:eastAsia="en-US"/>
        </w:rPr>
        <w:t>“INSTITUTO”</w:t>
      </w:r>
      <w:r w:rsidR="0084304C" w:rsidRPr="007A6B87">
        <w:rPr>
          <w:rFonts w:ascii="Noto Sans" w:eastAsia="Calibri" w:hAnsi="Noto Sans" w:cs="Arial"/>
          <w:sz w:val="18"/>
          <w:szCs w:val="18"/>
          <w:lang w:eastAsia="en-US"/>
        </w:rPr>
        <w:t xml:space="preserve">, según consta en su nombramiento contenido en el oficio con número de folio M00/DIT-011/2017, de fecha 13 de junio de 2017, expedido a su favor por el </w:t>
      </w:r>
      <w:r w:rsidR="0084304C" w:rsidRPr="007A6B87">
        <w:rPr>
          <w:rFonts w:ascii="Noto Sans" w:eastAsia="Calibri" w:hAnsi="Noto Sans" w:cs="Arial"/>
          <w:b/>
          <w:sz w:val="18"/>
          <w:szCs w:val="18"/>
          <w:lang w:eastAsia="en-US"/>
        </w:rPr>
        <w:t>MTRO.</w:t>
      </w:r>
      <w:r w:rsidR="0084304C" w:rsidRPr="007A6B87">
        <w:rPr>
          <w:rFonts w:ascii="Noto Sans" w:eastAsia="Calibri" w:hAnsi="Noto Sans" w:cs="Arial"/>
          <w:sz w:val="18"/>
          <w:szCs w:val="18"/>
          <w:lang w:eastAsia="en-US"/>
        </w:rPr>
        <w:t xml:space="preserve"> </w:t>
      </w:r>
      <w:r w:rsidR="0084304C" w:rsidRPr="007A6B87">
        <w:rPr>
          <w:rFonts w:ascii="Noto Sans" w:eastAsia="Calibri" w:hAnsi="Noto Sans" w:cs="Arial"/>
          <w:b/>
          <w:bCs/>
          <w:sz w:val="18"/>
          <w:szCs w:val="18"/>
          <w:lang w:eastAsia="en-US"/>
        </w:rPr>
        <w:t>MANUEL QUINTERO QUINTERO</w:t>
      </w:r>
      <w:r w:rsidR="0084304C" w:rsidRPr="007A6B87">
        <w:rPr>
          <w:rFonts w:ascii="Noto Sans" w:eastAsia="Calibri" w:hAnsi="Noto Sans" w:cs="Arial"/>
          <w:sz w:val="18"/>
          <w:szCs w:val="18"/>
          <w:lang w:eastAsia="en-US"/>
        </w:rPr>
        <w:t xml:space="preserve">, entonces titular de la Dirección del Tecnológico Nacional de México, y en su carácter de Director del </w:t>
      </w:r>
      <w:r w:rsidR="0084304C" w:rsidRPr="007A6B87">
        <w:rPr>
          <w:rFonts w:ascii="Noto Sans" w:eastAsia="Calibri" w:hAnsi="Noto Sans" w:cs="Arial"/>
          <w:b/>
          <w:bCs/>
          <w:sz w:val="18"/>
          <w:szCs w:val="18"/>
          <w:lang w:eastAsia="en-US"/>
        </w:rPr>
        <w:t>“INSTITUTO”</w:t>
      </w:r>
      <w:r w:rsidR="0084304C" w:rsidRPr="007A6B87">
        <w:rPr>
          <w:rFonts w:ascii="Noto Sans" w:eastAsia="Calibri" w:hAnsi="Noto Sans" w:cs="Arial"/>
          <w:sz w:val="18"/>
          <w:szCs w:val="18"/>
          <w:lang w:eastAsia="en-US"/>
        </w:rPr>
        <w:t xml:space="preserve"> asume las responsabilidades que se derivan de su cargo, para cumplir con los compromisos acordados en el presente Convenio.</w:t>
      </w:r>
    </w:p>
    <w:p w14:paraId="06CA3FB1" w14:textId="77777777" w:rsidR="0084304C" w:rsidRPr="007A6B87" w:rsidRDefault="0084304C" w:rsidP="0084304C">
      <w:pPr>
        <w:autoSpaceDE w:val="0"/>
        <w:autoSpaceDN w:val="0"/>
        <w:adjustRightInd w:val="0"/>
        <w:ind w:left="426" w:hanging="426"/>
        <w:jc w:val="both"/>
        <w:rPr>
          <w:rFonts w:ascii="Noto Sans" w:eastAsia="Calibri" w:hAnsi="Noto Sans" w:cs="Arial"/>
          <w:b/>
          <w:bCs/>
          <w:sz w:val="18"/>
          <w:szCs w:val="18"/>
          <w:lang w:eastAsia="en-US"/>
        </w:rPr>
      </w:pPr>
    </w:p>
    <w:p w14:paraId="17FA1AE8" w14:textId="115DC988" w:rsidR="0084304C" w:rsidRPr="007A6B87" w:rsidRDefault="009C4FF5" w:rsidP="0084304C">
      <w:pPr>
        <w:autoSpaceDE w:val="0"/>
        <w:autoSpaceDN w:val="0"/>
        <w:adjustRightInd w:val="0"/>
        <w:ind w:left="426" w:hanging="426"/>
        <w:jc w:val="both"/>
        <w:rPr>
          <w:rFonts w:ascii="Noto Sans" w:eastAsia="Calibri" w:hAnsi="Noto Sans" w:cs="Arial"/>
          <w:sz w:val="18"/>
          <w:szCs w:val="18"/>
          <w:lang w:eastAsia="en-US"/>
        </w:rPr>
      </w:pPr>
      <w:r w:rsidRPr="007A6B87">
        <w:rPr>
          <w:rFonts w:ascii="Noto Sans" w:eastAsia="Calibri" w:hAnsi="Noto Sans" w:cs="Arial"/>
          <w:b/>
          <w:bCs/>
          <w:sz w:val="18"/>
          <w:szCs w:val="18"/>
          <w:lang w:eastAsia="en-US"/>
        </w:rPr>
        <w:t>I.VIII</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t xml:space="preserve">Dentro de su estructura orgánica cuenta con la Subdirección de Planeación y Vinculación (homólogo), la cual de conformidad con lo dispuesto por el </w:t>
      </w:r>
      <w:r w:rsidR="0084304C" w:rsidRPr="007A6B87">
        <w:rPr>
          <w:rFonts w:ascii="Noto Sans" w:eastAsia="Calibri" w:hAnsi="Noto Sans" w:cs="Arial"/>
          <w:b/>
          <w:bCs/>
          <w:sz w:val="18"/>
          <w:szCs w:val="18"/>
          <w:lang w:eastAsia="en-US"/>
        </w:rPr>
        <w:t>“MANUAL DE ORGANIZACIÓN DEL INSTITUTO TECNOLÓGICO”</w:t>
      </w:r>
      <w:r w:rsidR="0084304C" w:rsidRPr="007A6B87">
        <w:rPr>
          <w:rFonts w:ascii="Noto Sans" w:eastAsia="Calibri" w:hAnsi="Noto Sans" w:cs="Arial"/>
          <w:bCs/>
          <w:sz w:val="18"/>
          <w:szCs w:val="18"/>
          <w:lang w:eastAsia="en-US"/>
        </w:rPr>
        <w:t xml:space="preserve">, tiene respectivamente entre otras funciones, Coordinar las actividades de planeación, programación y presupuestación; de gestión tecnológica y vinculación; comunicación y difusión; servicios escolares y extraescolares; y de bibliotecas del </w:t>
      </w:r>
      <w:r w:rsidR="0084304C" w:rsidRPr="007A6B87">
        <w:rPr>
          <w:rFonts w:ascii="Noto Sans" w:eastAsia="Calibri" w:hAnsi="Noto Sans" w:cs="Arial"/>
          <w:b/>
          <w:bCs/>
          <w:sz w:val="18"/>
          <w:szCs w:val="18"/>
          <w:lang w:eastAsia="en-US"/>
        </w:rPr>
        <w:t>“INSTITUTO”</w:t>
      </w:r>
      <w:r w:rsidR="0084304C" w:rsidRPr="007A6B87">
        <w:rPr>
          <w:rFonts w:ascii="Noto Sans" w:eastAsia="Calibri" w:hAnsi="Noto Sans" w:cs="Arial"/>
          <w:bCs/>
          <w:sz w:val="18"/>
          <w:szCs w:val="18"/>
          <w:lang w:eastAsia="en-US"/>
        </w:rPr>
        <w:t>, promover y coordinar la elaboración de proyectos de Convenios y Contratos relacionados con la gestión Tecnológica y la vinculación con el Sector productivo, de conformidad con las disposiciones jurídicas aplicables en este rubro.</w:t>
      </w:r>
    </w:p>
    <w:p w14:paraId="70E6F332" w14:textId="77777777" w:rsidR="0084304C" w:rsidRPr="007A6B87" w:rsidRDefault="0084304C" w:rsidP="0084304C">
      <w:pPr>
        <w:autoSpaceDE w:val="0"/>
        <w:autoSpaceDN w:val="0"/>
        <w:adjustRightInd w:val="0"/>
        <w:ind w:left="426" w:hanging="426"/>
        <w:jc w:val="both"/>
        <w:rPr>
          <w:rFonts w:ascii="Noto Sans" w:eastAsia="Calibri" w:hAnsi="Noto Sans" w:cs="Arial"/>
          <w:b/>
          <w:bCs/>
          <w:sz w:val="18"/>
          <w:szCs w:val="18"/>
          <w:lang w:eastAsia="en-US"/>
        </w:rPr>
      </w:pPr>
    </w:p>
    <w:p w14:paraId="670CB8DA" w14:textId="5609104A" w:rsidR="0084304C" w:rsidRPr="007A6B87" w:rsidRDefault="009C4FF5" w:rsidP="0084304C">
      <w:pPr>
        <w:autoSpaceDE w:val="0"/>
        <w:autoSpaceDN w:val="0"/>
        <w:adjustRightInd w:val="0"/>
        <w:ind w:left="426" w:hanging="426"/>
        <w:jc w:val="both"/>
        <w:rPr>
          <w:rFonts w:ascii="Noto Sans" w:eastAsia="Calibri" w:hAnsi="Noto Sans" w:cs="Arial"/>
          <w:bCs/>
          <w:sz w:val="18"/>
          <w:szCs w:val="18"/>
          <w:lang w:eastAsia="en-US"/>
        </w:rPr>
      </w:pPr>
      <w:r w:rsidRPr="007A6B87">
        <w:rPr>
          <w:rFonts w:ascii="Noto Sans" w:eastAsia="Calibri" w:hAnsi="Noto Sans" w:cs="Arial"/>
          <w:b/>
          <w:bCs/>
          <w:sz w:val="18"/>
          <w:szCs w:val="18"/>
          <w:lang w:eastAsia="en-US"/>
        </w:rPr>
        <w:t>I.IX</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t xml:space="preserve">La </w:t>
      </w:r>
      <w:r w:rsidR="0084304C" w:rsidRPr="007A6B87">
        <w:rPr>
          <w:rFonts w:ascii="Noto Sans" w:eastAsia="Calibri" w:hAnsi="Noto Sans" w:cs="Arial"/>
          <w:b/>
          <w:sz w:val="18"/>
          <w:szCs w:val="18"/>
          <w:lang w:eastAsia="en-US"/>
        </w:rPr>
        <w:t>DRA. ALEJANDRA PAOLA BÓRQUEZ LÓPEZ</w:t>
      </w:r>
      <w:r w:rsidR="0084304C" w:rsidRPr="007A6B87">
        <w:rPr>
          <w:rFonts w:ascii="Noto Sans" w:eastAsia="Calibri" w:hAnsi="Noto Sans" w:cs="Arial"/>
          <w:bCs/>
          <w:sz w:val="18"/>
          <w:szCs w:val="18"/>
          <w:lang w:eastAsia="en-US"/>
        </w:rPr>
        <w:t xml:space="preserve">, actualmente desempeña el cargo de Subdirectora de Planeación y Vinculación del </w:t>
      </w:r>
      <w:r w:rsidR="0084304C" w:rsidRPr="007A6B87">
        <w:rPr>
          <w:rFonts w:ascii="Noto Sans" w:eastAsia="Calibri" w:hAnsi="Noto Sans" w:cs="Arial"/>
          <w:b/>
          <w:bCs/>
          <w:sz w:val="18"/>
          <w:szCs w:val="18"/>
          <w:lang w:eastAsia="en-US"/>
        </w:rPr>
        <w:t>“INSTITUTO”</w:t>
      </w:r>
      <w:r w:rsidR="0084304C" w:rsidRPr="007A6B87">
        <w:rPr>
          <w:rFonts w:ascii="Noto Sans" w:eastAsia="Calibri" w:hAnsi="Noto Sans" w:cs="Arial"/>
          <w:bCs/>
          <w:sz w:val="18"/>
          <w:szCs w:val="18"/>
          <w:lang w:eastAsia="en-US"/>
        </w:rPr>
        <w:t>, según consta en su nombramiento contenido en el oficio con número de folio M00/S-019/2022, de fecha 16 de noviembre de 2022, expedido a su favor por el</w:t>
      </w:r>
      <w:r w:rsidR="0084304C" w:rsidRPr="007A6B87">
        <w:rPr>
          <w:rFonts w:ascii="Noto Sans" w:eastAsia="Calibri" w:hAnsi="Noto Sans" w:cs="Arial"/>
          <w:bCs/>
          <w:sz w:val="18"/>
          <w:szCs w:val="18"/>
          <w:lang w:val="es-ES_tradnl" w:eastAsia="en-US"/>
        </w:rPr>
        <w:t xml:space="preserve"> Profesor </w:t>
      </w:r>
      <w:r w:rsidR="0084304C" w:rsidRPr="007A6B87">
        <w:rPr>
          <w:rFonts w:ascii="Noto Sans" w:eastAsia="Calibri" w:hAnsi="Noto Sans" w:cs="Arial"/>
          <w:b/>
          <w:bCs/>
          <w:sz w:val="18"/>
          <w:szCs w:val="18"/>
          <w:lang w:val="es-ES_tradnl" w:eastAsia="en-US"/>
        </w:rPr>
        <w:t>RAMÓN JIMÉNEZ LÓPEZ</w:t>
      </w:r>
      <w:r w:rsidR="0084304C" w:rsidRPr="007A6B87">
        <w:rPr>
          <w:rFonts w:ascii="Noto Sans" w:eastAsia="Calibri" w:hAnsi="Noto Sans" w:cs="Arial"/>
          <w:bCs/>
          <w:sz w:val="18"/>
          <w:szCs w:val="18"/>
          <w:lang w:eastAsia="en-US"/>
        </w:rPr>
        <w:t xml:space="preserve">, </w:t>
      </w:r>
      <w:r w:rsidR="0084304C" w:rsidRPr="007A6B87">
        <w:rPr>
          <w:rFonts w:ascii="Noto Sans" w:eastAsia="Calibri" w:hAnsi="Noto Sans" w:cs="Arial"/>
          <w:bCs/>
          <w:sz w:val="18"/>
          <w:szCs w:val="18"/>
          <w:lang w:val="es-ES_tradnl" w:eastAsia="en-US"/>
        </w:rPr>
        <w:t xml:space="preserve">en su carácter de Director General del </w:t>
      </w:r>
      <w:r w:rsidR="0084304C" w:rsidRPr="007A6B87">
        <w:rPr>
          <w:rFonts w:ascii="Noto Sans" w:eastAsia="Calibri" w:hAnsi="Noto Sans" w:cs="Arial"/>
          <w:b/>
          <w:bCs/>
          <w:sz w:val="18"/>
          <w:szCs w:val="18"/>
          <w:lang w:val="es-ES_tradnl" w:eastAsia="en-US"/>
        </w:rPr>
        <w:t>“TecNM”</w:t>
      </w:r>
      <w:r w:rsidR="0084304C" w:rsidRPr="007A6B87">
        <w:rPr>
          <w:rFonts w:ascii="Noto Sans" w:eastAsia="Calibri" w:hAnsi="Noto Sans" w:cs="Arial"/>
          <w:bCs/>
          <w:sz w:val="18"/>
          <w:szCs w:val="18"/>
          <w:lang w:eastAsia="en-US"/>
        </w:rPr>
        <w:t>, asumiendo las responsabilidades que se derivan de su cargo, para cumplir con los compromisos acordados en el presente Convenio.</w:t>
      </w:r>
    </w:p>
    <w:p w14:paraId="6E1C6E6A" w14:textId="77777777" w:rsidR="0084304C" w:rsidRPr="007A6B87" w:rsidRDefault="0084304C" w:rsidP="0084304C">
      <w:pPr>
        <w:autoSpaceDE w:val="0"/>
        <w:autoSpaceDN w:val="0"/>
        <w:adjustRightInd w:val="0"/>
        <w:ind w:left="426" w:hanging="426"/>
        <w:jc w:val="both"/>
        <w:rPr>
          <w:rFonts w:ascii="Noto Sans" w:eastAsia="Calibri" w:hAnsi="Noto Sans" w:cs="Arial"/>
          <w:b/>
          <w:bCs/>
          <w:sz w:val="18"/>
          <w:szCs w:val="18"/>
          <w:lang w:eastAsia="en-US"/>
        </w:rPr>
      </w:pPr>
    </w:p>
    <w:p w14:paraId="53C4D5F0" w14:textId="67B1330F" w:rsidR="0084304C" w:rsidRPr="007A6B87" w:rsidRDefault="009C4FF5" w:rsidP="0084304C">
      <w:pPr>
        <w:autoSpaceDE w:val="0"/>
        <w:autoSpaceDN w:val="0"/>
        <w:adjustRightInd w:val="0"/>
        <w:ind w:left="426" w:hanging="426"/>
        <w:jc w:val="both"/>
        <w:rPr>
          <w:rFonts w:ascii="Noto Sans" w:eastAsia="Calibri" w:hAnsi="Noto Sans" w:cs="Arial"/>
          <w:bCs/>
          <w:sz w:val="18"/>
          <w:szCs w:val="18"/>
          <w:lang w:eastAsia="en-US"/>
        </w:rPr>
      </w:pPr>
      <w:r w:rsidRPr="007A6B87">
        <w:rPr>
          <w:rFonts w:ascii="Noto Sans" w:eastAsia="Calibri" w:hAnsi="Noto Sans" w:cs="Arial"/>
          <w:b/>
          <w:bCs/>
          <w:sz w:val="18"/>
          <w:szCs w:val="18"/>
          <w:lang w:eastAsia="en-US"/>
        </w:rPr>
        <w:t>I.X</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t xml:space="preserve"> El plantel educativo que representa cuenta con la infraestructura necesaria, las instalaciones adecuadas y el personal con el nivel académico y experiencia indispensable e idónea para la ejecución, desarrollo y cumplimiento del presente instrumento jurídico.</w:t>
      </w:r>
    </w:p>
    <w:p w14:paraId="415034B9" w14:textId="77777777" w:rsidR="0084304C" w:rsidRPr="007A6B87" w:rsidRDefault="0084304C" w:rsidP="0084304C">
      <w:pPr>
        <w:autoSpaceDE w:val="0"/>
        <w:autoSpaceDN w:val="0"/>
        <w:adjustRightInd w:val="0"/>
        <w:ind w:left="426" w:hanging="426"/>
        <w:jc w:val="both"/>
        <w:rPr>
          <w:rFonts w:ascii="Noto Sans" w:eastAsia="Calibri" w:hAnsi="Noto Sans" w:cs="Arial"/>
          <w:sz w:val="18"/>
          <w:szCs w:val="18"/>
          <w:lang w:eastAsia="en-US"/>
        </w:rPr>
      </w:pPr>
    </w:p>
    <w:p w14:paraId="3D03838F" w14:textId="4F52FFCF" w:rsidR="0084304C" w:rsidRPr="007A6B87" w:rsidRDefault="009C4FF5" w:rsidP="0084304C">
      <w:pPr>
        <w:autoSpaceDE w:val="0"/>
        <w:autoSpaceDN w:val="0"/>
        <w:adjustRightInd w:val="0"/>
        <w:ind w:left="426" w:hanging="426"/>
        <w:jc w:val="both"/>
        <w:rPr>
          <w:rFonts w:ascii="Noto Sans" w:eastAsia="Calibri" w:hAnsi="Noto Sans" w:cs="Arial"/>
          <w:sz w:val="18"/>
          <w:szCs w:val="18"/>
          <w:lang w:eastAsia="en-US"/>
        </w:rPr>
      </w:pPr>
      <w:r w:rsidRPr="007A6B87">
        <w:rPr>
          <w:rFonts w:ascii="Noto Sans" w:eastAsia="Calibri" w:hAnsi="Noto Sans" w:cs="Arial"/>
          <w:b/>
          <w:bCs/>
          <w:sz w:val="18"/>
          <w:szCs w:val="18"/>
          <w:lang w:eastAsia="en-US"/>
        </w:rPr>
        <w:t>I.XI</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r>
      <w:r w:rsidR="00436745" w:rsidRPr="007A6B87">
        <w:rPr>
          <w:rFonts w:ascii="Noto Sans" w:eastAsia="Calibri" w:hAnsi="Noto Sans" w:cs="Arial"/>
          <w:bCs/>
          <w:sz w:val="18"/>
          <w:szCs w:val="18"/>
          <w:lang w:eastAsia="en-US"/>
        </w:rPr>
        <w:t xml:space="preserve"> </w:t>
      </w:r>
      <w:r w:rsidR="0084304C" w:rsidRPr="007A6B87">
        <w:rPr>
          <w:rFonts w:ascii="Noto Sans" w:eastAsia="Calibri" w:hAnsi="Noto Sans" w:cs="Arial"/>
          <w:sz w:val="18"/>
          <w:szCs w:val="18"/>
          <w:lang w:eastAsia="en-US"/>
        </w:rPr>
        <w:t>Para efectos del presente Convenio señala como domicilio el ubicado en: Avenida Tecnológico, Block 611 Valle del Yaqui, Bácum, Sonora, C.P. 85276, México.</w:t>
      </w:r>
    </w:p>
    <w:p w14:paraId="4D59529A" w14:textId="77777777" w:rsidR="006A7236" w:rsidRPr="007A6B87" w:rsidRDefault="006A7236" w:rsidP="0084304C">
      <w:pPr>
        <w:autoSpaceDE w:val="0"/>
        <w:autoSpaceDN w:val="0"/>
        <w:adjustRightInd w:val="0"/>
        <w:ind w:left="426" w:hanging="426"/>
        <w:jc w:val="both"/>
        <w:rPr>
          <w:rFonts w:ascii="Noto Sans" w:eastAsia="Calibri" w:hAnsi="Noto Sans" w:cs="Arial"/>
          <w:sz w:val="18"/>
          <w:szCs w:val="18"/>
          <w:lang w:eastAsia="en-US"/>
        </w:rPr>
      </w:pPr>
    </w:p>
    <w:p w14:paraId="4ADAE36F"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
          <w:bCs/>
          <w:sz w:val="18"/>
          <w:szCs w:val="18"/>
          <w:lang w:eastAsia="en-US"/>
        </w:rPr>
        <w:t>II.</w:t>
      </w:r>
      <w:r w:rsidRPr="007A6B87">
        <w:rPr>
          <w:rFonts w:ascii="Noto Sans" w:eastAsia="Calibri" w:hAnsi="Noto Sans" w:cs="Arial"/>
          <w:bCs/>
          <w:sz w:val="18"/>
          <w:szCs w:val="18"/>
          <w:lang w:eastAsia="en-US"/>
        </w:rPr>
        <w:t xml:space="preserve"> De la </w:t>
      </w:r>
      <w:r w:rsidRPr="007A6B87">
        <w:rPr>
          <w:rFonts w:ascii="Noto Sans" w:eastAsia="Calibri" w:hAnsi="Noto Sans" w:cs="Arial"/>
          <w:b/>
          <w:bCs/>
          <w:sz w:val="18"/>
          <w:szCs w:val="18"/>
          <w:lang w:eastAsia="en-US"/>
        </w:rPr>
        <w:t>“DEPENDENCIA”</w:t>
      </w:r>
      <w:r w:rsidRPr="007A6B87">
        <w:rPr>
          <w:rFonts w:ascii="Noto Sans" w:eastAsia="Calibri" w:hAnsi="Noto Sans" w:cs="Arial"/>
          <w:sz w:val="18"/>
          <w:szCs w:val="18"/>
          <w:lang w:eastAsia="en-US"/>
        </w:rPr>
        <w:t xml:space="preserve"> </w:t>
      </w:r>
      <w:r w:rsidRPr="007A6B87">
        <w:rPr>
          <w:rFonts w:ascii="Noto Sans" w:eastAsia="Calibri" w:hAnsi="Noto Sans" w:cs="Arial"/>
          <w:bCs/>
          <w:sz w:val="18"/>
          <w:szCs w:val="18"/>
          <w:lang w:eastAsia="en-US"/>
        </w:rPr>
        <w:t xml:space="preserve">a través de </w:t>
      </w:r>
      <w:r w:rsidRPr="007A6B87">
        <w:rPr>
          <w:rFonts w:ascii="Noto Sans" w:eastAsia="Calibri" w:hAnsi="Noto Sans" w:cs="Arial"/>
          <w:sz w:val="18"/>
          <w:szCs w:val="18"/>
          <w:lang w:eastAsia="en-US"/>
        </w:rPr>
        <w:t>su representante institucional que:</w:t>
      </w:r>
    </w:p>
    <w:p w14:paraId="4A53F509"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11EC40B3" w14:textId="52D594DD" w:rsidR="0084304C" w:rsidRPr="007A6B87" w:rsidRDefault="009C4FF5" w:rsidP="0084304C">
      <w:pPr>
        <w:autoSpaceDE w:val="0"/>
        <w:autoSpaceDN w:val="0"/>
        <w:adjustRightInd w:val="0"/>
        <w:ind w:left="426" w:hanging="284"/>
        <w:jc w:val="both"/>
        <w:rPr>
          <w:rFonts w:ascii="Noto Sans" w:eastAsia="Calibri" w:hAnsi="Noto Sans" w:cs="Arial"/>
          <w:bCs/>
          <w:sz w:val="18"/>
          <w:szCs w:val="18"/>
          <w:lang w:eastAsia="en-US"/>
        </w:rPr>
      </w:pPr>
      <w:r w:rsidRPr="007A6B87">
        <w:rPr>
          <w:rFonts w:ascii="Noto Sans" w:eastAsia="Calibri" w:hAnsi="Noto Sans" w:cs="Arial"/>
          <w:b/>
          <w:bCs/>
          <w:sz w:val="18"/>
          <w:szCs w:val="18"/>
          <w:lang w:eastAsia="en-US"/>
        </w:rPr>
        <w:t>II.I</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t xml:space="preserve">Es un </w:t>
      </w:r>
      <w:r w:rsidR="0084304C" w:rsidRPr="007A6B87">
        <w:rPr>
          <w:rFonts w:ascii="Noto Sans" w:eastAsia="Calibri" w:hAnsi="Noto Sans" w:cs="Arial"/>
          <w:bCs/>
          <w:sz w:val="18"/>
          <w:szCs w:val="18"/>
          <w:highlight w:val="cyan"/>
          <w:lang w:eastAsia="en-US"/>
        </w:rPr>
        <w:t>(precisar la naturaleza jurídica de la dependencia pública o institución académica correspondiente)</w:t>
      </w:r>
      <w:r w:rsidR="0084304C" w:rsidRPr="007A6B87">
        <w:rPr>
          <w:rFonts w:ascii="Noto Sans" w:eastAsia="Calibri" w:hAnsi="Noto Sans" w:cs="Arial"/>
          <w:bCs/>
          <w:sz w:val="18"/>
          <w:szCs w:val="18"/>
          <w:lang w:eastAsia="en-US"/>
        </w:rPr>
        <w:t xml:space="preserve"> con personalidad jurídica y patrimonio propio, de conformidad con </w:t>
      </w:r>
      <w:r w:rsidR="0084304C" w:rsidRPr="007A6B87">
        <w:rPr>
          <w:rFonts w:ascii="Noto Sans" w:eastAsia="Calibri" w:hAnsi="Noto Sans" w:cs="Arial"/>
          <w:bCs/>
          <w:sz w:val="18"/>
          <w:szCs w:val="18"/>
          <w:highlight w:val="cyan"/>
          <w:lang w:eastAsia="en-US"/>
        </w:rPr>
        <w:t>(señalar el o los ordenamiento(s) legal(es) en que sustente la naturaleza jurídica de la dependencia pública o institución académica)</w:t>
      </w:r>
      <w:r w:rsidR="0084304C" w:rsidRPr="007A6B87">
        <w:rPr>
          <w:rFonts w:ascii="Noto Sans" w:eastAsia="Calibri" w:hAnsi="Noto Sans" w:cs="Arial"/>
          <w:bCs/>
          <w:sz w:val="18"/>
          <w:szCs w:val="18"/>
          <w:lang w:eastAsia="en-US"/>
        </w:rPr>
        <w:t xml:space="preserve">, cuya creación se sustenta en la </w:t>
      </w:r>
      <w:r w:rsidR="0084304C" w:rsidRPr="007A6B87">
        <w:rPr>
          <w:rFonts w:ascii="Noto Sans" w:eastAsia="Calibri" w:hAnsi="Noto Sans" w:cs="Arial"/>
          <w:bCs/>
          <w:sz w:val="18"/>
          <w:szCs w:val="18"/>
          <w:highlight w:val="cyan"/>
          <w:lang w:eastAsia="en-US"/>
        </w:rPr>
        <w:t>(precisar el instrumento legal que dio origen)</w:t>
      </w:r>
      <w:r w:rsidR="0084304C" w:rsidRPr="007A6B87">
        <w:rPr>
          <w:rFonts w:ascii="Noto Sans" w:eastAsia="Calibri" w:hAnsi="Noto Sans" w:cs="Arial"/>
          <w:bCs/>
          <w:sz w:val="18"/>
          <w:szCs w:val="18"/>
          <w:lang w:eastAsia="en-US"/>
        </w:rPr>
        <w:t xml:space="preserve">, publicado en el </w:t>
      </w:r>
      <w:r w:rsidR="0084304C" w:rsidRPr="007A6B87">
        <w:rPr>
          <w:rFonts w:ascii="Noto Sans" w:eastAsia="Calibri" w:hAnsi="Noto Sans" w:cs="Arial"/>
          <w:bCs/>
          <w:sz w:val="18"/>
          <w:szCs w:val="18"/>
          <w:highlight w:val="cyan"/>
          <w:lang w:eastAsia="en-US"/>
        </w:rPr>
        <w:t>(asentar el medio oficial en el que se publicó dicho instrumento)</w:t>
      </w:r>
      <w:r w:rsidR="0084304C" w:rsidRPr="007A6B87">
        <w:rPr>
          <w:rFonts w:ascii="Noto Sans" w:eastAsia="Calibri" w:hAnsi="Noto Sans" w:cs="Arial"/>
          <w:bCs/>
          <w:sz w:val="18"/>
          <w:szCs w:val="18"/>
          <w:lang w:eastAsia="en-US"/>
        </w:rPr>
        <w:t xml:space="preserve">, de fecha </w:t>
      </w:r>
      <w:r w:rsidR="0084304C" w:rsidRPr="007A6B87">
        <w:rPr>
          <w:rFonts w:ascii="Noto Sans" w:eastAsia="Calibri" w:hAnsi="Noto Sans" w:cs="Arial"/>
          <w:bCs/>
          <w:sz w:val="18"/>
          <w:szCs w:val="18"/>
          <w:highlight w:val="cyan"/>
          <w:lang w:eastAsia="en-US"/>
        </w:rPr>
        <w:t>(señalar día, mes y año de publicación)</w:t>
      </w:r>
      <w:r w:rsidR="0084304C" w:rsidRPr="007A6B87">
        <w:rPr>
          <w:rFonts w:ascii="Noto Sans" w:eastAsia="Calibri" w:hAnsi="Noto Sans" w:cs="Arial"/>
          <w:bCs/>
          <w:sz w:val="18"/>
          <w:szCs w:val="18"/>
          <w:lang w:eastAsia="en-US"/>
        </w:rPr>
        <w:t>.</w:t>
      </w:r>
    </w:p>
    <w:p w14:paraId="2F7AD21E" w14:textId="77777777" w:rsidR="0084304C" w:rsidRPr="007A6B87" w:rsidRDefault="0084304C" w:rsidP="0084304C">
      <w:pPr>
        <w:autoSpaceDE w:val="0"/>
        <w:autoSpaceDN w:val="0"/>
        <w:adjustRightInd w:val="0"/>
        <w:ind w:left="426" w:hanging="284"/>
        <w:jc w:val="both"/>
        <w:rPr>
          <w:rFonts w:ascii="Noto Sans" w:eastAsia="Calibri" w:hAnsi="Noto Sans" w:cs="Arial"/>
          <w:b/>
          <w:bCs/>
          <w:sz w:val="18"/>
          <w:szCs w:val="18"/>
          <w:lang w:eastAsia="en-US"/>
        </w:rPr>
      </w:pPr>
    </w:p>
    <w:p w14:paraId="15DBA07E" w14:textId="55EBE11C" w:rsidR="0084304C" w:rsidRPr="007A6B87" w:rsidRDefault="009C4FF5" w:rsidP="0084304C">
      <w:pPr>
        <w:autoSpaceDE w:val="0"/>
        <w:autoSpaceDN w:val="0"/>
        <w:adjustRightInd w:val="0"/>
        <w:ind w:left="426" w:hanging="284"/>
        <w:jc w:val="both"/>
        <w:rPr>
          <w:rFonts w:ascii="Noto Sans" w:eastAsia="Calibri" w:hAnsi="Noto Sans" w:cs="Arial"/>
          <w:bCs/>
          <w:sz w:val="18"/>
          <w:szCs w:val="18"/>
          <w:lang w:eastAsia="en-US"/>
        </w:rPr>
      </w:pPr>
      <w:r w:rsidRPr="007A6B87">
        <w:rPr>
          <w:rFonts w:ascii="Noto Sans" w:eastAsia="Calibri" w:hAnsi="Noto Sans" w:cs="Arial"/>
          <w:b/>
          <w:bCs/>
          <w:sz w:val="18"/>
          <w:szCs w:val="18"/>
          <w:lang w:eastAsia="en-US"/>
        </w:rPr>
        <w:t>II.II</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t xml:space="preserve">Tiene como objeto, entre otras actividades, </w:t>
      </w:r>
      <w:r w:rsidR="0084304C" w:rsidRPr="007A6B87">
        <w:rPr>
          <w:rFonts w:ascii="Noto Sans" w:eastAsia="Calibri" w:hAnsi="Noto Sans" w:cs="Arial"/>
          <w:bCs/>
          <w:iCs/>
          <w:sz w:val="18"/>
          <w:szCs w:val="18"/>
          <w:highlight w:val="cyan"/>
          <w:lang w:eastAsia="en-US"/>
        </w:rPr>
        <w:t xml:space="preserve">(describir el </w:t>
      </w:r>
      <w:r w:rsidR="00436745" w:rsidRPr="007A6B87">
        <w:rPr>
          <w:rFonts w:ascii="Noto Sans" w:eastAsia="Calibri" w:hAnsi="Noto Sans" w:cs="Arial"/>
          <w:bCs/>
          <w:iCs/>
          <w:sz w:val="18"/>
          <w:szCs w:val="18"/>
          <w:highlight w:val="cyan"/>
          <w:lang w:eastAsia="en-US"/>
        </w:rPr>
        <w:t>objeto  de la dependencia o institución</w:t>
      </w:r>
      <w:r w:rsidR="0084304C" w:rsidRPr="007A6B87">
        <w:rPr>
          <w:rFonts w:ascii="Noto Sans" w:eastAsia="Calibri" w:hAnsi="Noto Sans" w:cs="Arial"/>
          <w:bCs/>
          <w:iCs/>
          <w:sz w:val="18"/>
          <w:szCs w:val="18"/>
          <w:highlight w:val="cyan"/>
          <w:lang w:eastAsia="en-US"/>
        </w:rPr>
        <w:t>)</w:t>
      </w:r>
      <w:r w:rsidR="0084304C" w:rsidRPr="007A6B87">
        <w:rPr>
          <w:rFonts w:ascii="Noto Sans" w:eastAsia="Calibri" w:hAnsi="Noto Sans" w:cs="Arial"/>
          <w:bCs/>
          <w:iCs/>
          <w:sz w:val="18"/>
          <w:szCs w:val="18"/>
          <w:lang w:eastAsia="en-US"/>
        </w:rPr>
        <w:t>,</w:t>
      </w:r>
      <w:r w:rsidR="0084304C" w:rsidRPr="007A6B87">
        <w:rPr>
          <w:rFonts w:ascii="Noto Sans" w:eastAsia="Calibri" w:hAnsi="Noto Sans" w:cs="Arial"/>
          <w:bCs/>
          <w:sz w:val="18"/>
          <w:szCs w:val="18"/>
          <w:lang w:eastAsia="en-US"/>
        </w:rPr>
        <w:t xml:space="preserve"> así como programas de apoyo académico, de vinculación e investigación.</w:t>
      </w:r>
    </w:p>
    <w:p w14:paraId="25A8C237" w14:textId="77777777" w:rsidR="0084304C" w:rsidRPr="007A6B87" w:rsidRDefault="0084304C" w:rsidP="0084304C">
      <w:pPr>
        <w:autoSpaceDE w:val="0"/>
        <w:autoSpaceDN w:val="0"/>
        <w:adjustRightInd w:val="0"/>
        <w:ind w:left="426" w:hanging="284"/>
        <w:jc w:val="both"/>
        <w:rPr>
          <w:rFonts w:ascii="Noto Sans" w:eastAsia="Calibri" w:hAnsi="Noto Sans" w:cs="Arial"/>
          <w:b/>
          <w:bCs/>
          <w:sz w:val="18"/>
          <w:szCs w:val="18"/>
          <w:lang w:eastAsia="en-US"/>
        </w:rPr>
      </w:pPr>
    </w:p>
    <w:p w14:paraId="562F738C" w14:textId="3061B60D" w:rsidR="0084304C" w:rsidRPr="007A6B87" w:rsidRDefault="009C4FF5" w:rsidP="0084304C">
      <w:pPr>
        <w:autoSpaceDE w:val="0"/>
        <w:autoSpaceDN w:val="0"/>
        <w:adjustRightInd w:val="0"/>
        <w:ind w:left="426" w:hanging="284"/>
        <w:jc w:val="both"/>
        <w:rPr>
          <w:rFonts w:ascii="Noto Sans" w:eastAsia="Calibri" w:hAnsi="Noto Sans" w:cs="Arial"/>
          <w:bCs/>
          <w:sz w:val="18"/>
          <w:szCs w:val="18"/>
          <w:lang w:eastAsia="en-US"/>
        </w:rPr>
      </w:pPr>
      <w:r w:rsidRPr="007A6B87">
        <w:rPr>
          <w:rFonts w:ascii="Noto Sans" w:eastAsia="Calibri" w:hAnsi="Noto Sans" w:cs="Arial"/>
          <w:b/>
          <w:bCs/>
          <w:sz w:val="18"/>
          <w:szCs w:val="18"/>
          <w:lang w:eastAsia="en-US"/>
        </w:rPr>
        <w:t>II.III</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t xml:space="preserve">De conformidad con lo dispuesto por </w:t>
      </w:r>
      <w:r w:rsidR="0084304C" w:rsidRPr="007A6B87">
        <w:rPr>
          <w:rFonts w:ascii="Noto Sans" w:eastAsia="Calibri" w:hAnsi="Noto Sans" w:cs="Arial"/>
          <w:bCs/>
          <w:sz w:val="18"/>
          <w:szCs w:val="18"/>
          <w:highlight w:val="cyan"/>
          <w:lang w:eastAsia="en-US"/>
        </w:rPr>
        <w:t>(precisar la normatividad –articulo, inciso, fracciones y nombre de la legislación– mediante la cual su representante sustente la facultad para signar el Convenio a nombre de la dependencia pública o institución académica)</w:t>
      </w:r>
      <w:r w:rsidR="0084304C" w:rsidRPr="007A6B87">
        <w:rPr>
          <w:rFonts w:ascii="Noto Sans" w:eastAsia="Calibri" w:hAnsi="Noto Sans" w:cs="Arial"/>
          <w:bCs/>
          <w:sz w:val="18"/>
          <w:szCs w:val="18"/>
          <w:lang w:eastAsia="en-US"/>
        </w:rPr>
        <w:t xml:space="preserve">, su </w:t>
      </w:r>
      <w:r w:rsidR="0084304C" w:rsidRPr="007A6B87">
        <w:rPr>
          <w:rFonts w:ascii="Noto Sans" w:eastAsia="Calibri" w:hAnsi="Noto Sans" w:cs="Arial"/>
          <w:bCs/>
          <w:sz w:val="18"/>
          <w:szCs w:val="18"/>
          <w:highlight w:val="cyan"/>
          <w:lang w:eastAsia="en-US"/>
        </w:rPr>
        <w:t>(señalar el cargo que ocupa dentro de la estructura orgánica de la dependencia pública o institución académica)</w:t>
      </w:r>
      <w:r w:rsidR="0084304C" w:rsidRPr="007A6B87">
        <w:rPr>
          <w:rFonts w:ascii="Noto Sans" w:eastAsia="Calibri" w:hAnsi="Noto Sans" w:cs="Arial"/>
          <w:bCs/>
          <w:sz w:val="18"/>
          <w:szCs w:val="18"/>
          <w:lang w:eastAsia="en-US"/>
        </w:rPr>
        <w:t xml:space="preserve"> tiene la facultad para celebrar el presente instrumento jurídico.</w:t>
      </w:r>
    </w:p>
    <w:p w14:paraId="7570AB35" w14:textId="77777777" w:rsidR="0084304C" w:rsidRPr="007A6B87" w:rsidRDefault="0084304C" w:rsidP="0084304C">
      <w:pPr>
        <w:autoSpaceDE w:val="0"/>
        <w:autoSpaceDN w:val="0"/>
        <w:adjustRightInd w:val="0"/>
        <w:ind w:left="426" w:hanging="284"/>
        <w:jc w:val="both"/>
        <w:rPr>
          <w:rFonts w:ascii="Noto Sans" w:eastAsia="Calibri" w:hAnsi="Noto Sans" w:cs="Arial"/>
          <w:b/>
          <w:bCs/>
          <w:sz w:val="18"/>
          <w:szCs w:val="18"/>
          <w:lang w:eastAsia="en-US"/>
        </w:rPr>
      </w:pPr>
    </w:p>
    <w:p w14:paraId="7E64F8ED" w14:textId="0C5082F2" w:rsidR="0084304C" w:rsidRPr="007A6B87" w:rsidRDefault="0084304C" w:rsidP="0084304C">
      <w:pPr>
        <w:autoSpaceDE w:val="0"/>
        <w:autoSpaceDN w:val="0"/>
        <w:adjustRightInd w:val="0"/>
        <w:ind w:left="426" w:hanging="284"/>
        <w:jc w:val="both"/>
        <w:rPr>
          <w:rFonts w:ascii="Noto Sans" w:eastAsia="Calibri" w:hAnsi="Noto Sans" w:cs="Arial"/>
          <w:bCs/>
          <w:sz w:val="18"/>
          <w:szCs w:val="18"/>
          <w:lang w:eastAsia="en-US"/>
        </w:rPr>
      </w:pPr>
      <w:r w:rsidRPr="007A6B87">
        <w:rPr>
          <w:rFonts w:ascii="Noto Sans" w:eastAsia="Calibri" w:hAnsi="Noto Sans" w:cs="Arial"/>
          <w:b/>
          <w:bCs/>
          <w:sz w:val="18"/>
          <w:szCs w:val="18"/>
          <w:lang w:eastAsia="en-US"/>
        </w:rPr>
        <w:t>II.</w:t>
      </w:r>
      <w:r w:rsidR="009C4FF5" w:rsidRPr="007A6B87">
        <w:rPr>
          <w:rFonts w:ascii="Noto Sans" w:eastAsia="Calibri" w:hAnsi="Noto Sans" w:cs="Arial"/>
          <w:b/>
          <w:bCs/>
          <w:sz w:val="18"/>
          <w:szCs w:val="18"/>
          <w:lang w:eastAsia="en-US"/>
        </w:rPr>
        <w:t>IV</w:t>
      </w:r>
      <w:r w:rsidRPr="007A6B87">
        <w:rPr>
          <w:rFonts w:ascii="Noto Sans" w:eastAsia="Calibri" w:hAnsi="Noto Sans" w:cs="Arial"/>
          <w:bCs/>
          <w:sz w:val="18"/>
          <w:szCs w:val="18"/>
          <w:lang w:eastAsia="en-US"/>
        </w:rPr>
        <w:t>.</w:t>
      </w:r>
      <w:r w:rsidRPr="007A6B87">
        <w:rPr>
          <w:rFonts w:ascii="Noto Sans" w:eastAsia="Calibri" w:hAnsi="Noto Sans" w:cs="Arial"/>
          <w:bCs/>
          <w:sz w:val="18"/>
          <w:szCs w:val="18"/>
          <w:lang w:eastAsia="en-US"/>
        </w:rPr>
        <w:tab/>
        <w:t xml:space="preserve">El </w:t>
      </w:r>
      <w:r w:rsidRPr="007A6B87">
        <w:rPr>
          <w:rFonts w:ascii="Noto Sans" w:eastAsia="Calibri" w:hAnsi="Noto Sans" w:cs="Arial"/>
          <w:b/>
          <w:bCs/>
          <w:sz w:val="18"/>
          <w:szCs w:val="18"/>
          <w:highlight w:val="cyan"/>
          <w:lang w:eastAsia="en-US"/>
        </w:rPr>
        <w:t>(</w:t>
      </w:r>
      <w:r w:rsidRPr="007A6B87">
        <w:rPr>
          <w:rFonts w:ascii="Noto Sans" w:eastAsia="Calibri" w:hAnsi="Noto Sans" w:cs="Arial"/>
          <w:sz w:val="18"/>
          <w:szCs w:val="18"/>
          <w:highlight w:val="cyan"/>
          <w:lang w:eastAsia="en-US"/>
        </w:rPr>
        <w:t>Grado y</w:t>
      </w:r>
      <w:r w:rsidRPr="007A6B87">
        <w:rPr>
          <w:rFonts w:ascii="Noto Sans" w:eastAsia="Calibri" w:hAnsi="Noto Sans" w:cs="Arial"/>
          <w:b/>
          <w:bCs/>
          <w:sz w:val="18"/>
          <w:szCs w:val="18"/>
          <w:highlight w:val="cyan"/>
          <w:lang w:eastAsia="en-US"/>
        </w:rPr>
        <w:t xml:space="preserve"> NOMBRE(S) DE SU REPRESENTANTE)</w:t>
      </w:r>
      <w:r w:rsidRPr="007A6B87">
        <w:rPr>
          <w:rFonts w:ascii="Noto Sans" w:eastAsia="Calibri" w:hAnsi="Noto Sans" w:cs="Arial"/>
          <w:bCs/>
          <w:sz w:val="18"/>
          <w:szCs w:val="18"/>
          <w:lang w:eastAsia="en-US"/>
        </w:rPr>
        <w:t xml:space="preserve">, en su carácter de </w:t>
      </w:r>
      <w:r w:rsidRPr="007A6B87">
        <w:rPr>
          <w:rFonts w:ascii="Noto Sans" w:eastAsia="Calibri" w:hAnsi="Noto Sans" w:cs="Arial"/>
          <w:bCs/>
          <w:sz w:val="18"/>
          <w:szCs w:val="18"/>
          <w:highlight w:val="cyan"/>
          <w:lang w:eastAsia="en-US"/>
        </w:rPr>
        <w:t>(representatividad con la que se ostenta dentro de la estructura orgánica de la dependencia pública o institución académica)</w:t>
      </w:r>
      <w:r w:rsidRPr="007A6B87">
        <w:rPr>
          <w:rFonts w:ascii="Noto Sans" w:eastAsia="Calibri" w:hAnsi="Noto Sans" w:cs="Arial"/>
          <w:bCs/>
          <w:sz w:val="18"/>
          <w:szCs w:val="18"/>
          <w:lang w:eastAsia="en-US"/>
        </w:rPr>
        <w:t xml:space="preserve"> de la </w:t>
      </w:r>
      <w:r w:rsidRPr="007A6B87">
        <w:rPr>
          <w:rFonts w:ascii="Noto Sans" w:eastAsia="Calibri" w:hAnsi="Noto Sans" w:cs="Arial"/>
          <w:b/>
          <w:bCs/>
          <w:sz w:val="18"/>
          <w:szCs w:val="18"/>
          <w:lang w:eastAsia="en-US"/>
        </w:rPr>
        <w:t>“DEPENDENCIA”</w:t>
      </w:r>
      <w:r w:rsidRPr="007A6B87">
        <w:rPr>
          <w:rFonts w:ascii="Noto Sans" w:eastAsia="Calibri" w:hAnsi="Noto Sans" w:cs="Arial"/>
          <w:bCs/>
          <w:sz w:val="18"/>
          <w:szCs w:val="18"/>
          <w:lang w:eastAsia="en-US"/>
        </w:rPr>
        <w:t xml:space="preserve"> acredita su personalidad en términos del nombramiento otorgado a su favor por el </w:t>
      </w:r>
      <w:r w:rsidRPr="007A6B87">
        <w:rPr>
          <w:rFonts w:ascii="Noto Sans" w:eastAsia="Calibri" w:hAnsi="Noto Sans" w:cs="Arial"/>
          <w:bCs/>
          <w:sz w:val="18"/>
          <w:szCs w:val="18"/>
          <w:highlight w:val="cyan"/>
          <w:lang w:eastAsia="en-US"/>
        </w:rPr>
        <w:t>(asentar grado académico y nombre(s) del servidor público quien haya expedido el nombramiento respectivo)</w:t>
      </w:r>
      <w:r w:rsidRPr="007A6B87">
        <w:rPr>
          <w:rFonts w:ascii="Noto Sans" w:eastAsia="Calibri" w:hAnsi="Noto Sans" w:cs="Arial"/>
          <w:bCs/>
          <w:iCs/>
          <w:sz w:val="18"/>
          <w:szCs w:val="18"/>
          <w:lang w:eastAsia="en-US"/>
        </w:rPr>
        <w:t xml:space="preserve">, </w:t>
      </w:r>
      <w:r w:rsidRPr="007A6B87">
        <w:rPr>
          <w:rFonts w:ascii="Noto Sans" w:eastAsia="Calibri" w:hAnsi="Noto Sans" w:cs="Arial"/>
          <w:bCs/>
          <w:sz w:val="18"/>
          <w:szCs w:val="18"/>
          <w:highlight w:val="cyan"/>
          <w:lang w:eastAsia="en-US"/>
        </w:rPr>
        <w:t>(señalar el cargo del servidor público que expidió el nombramiento)</w:t>
      </w:r>
      <w:r w:rsidRPr="007A6B87">
        <w:rPr>
          <w:rFonts w:ascii="Noto Sans" w:eastAsia="Calibri" w:hAnsi="Noto Sans" w:cs="Arial"/>
          <w:bCs/>
          <w:sz w:val="18"/>
          <w:szCs w:val="18"/>
          <w:lang w:eastAsia="en-US"/>
        </w:rPr>
        <w:t xml:space="preserve">, el </w:t>
      </w:r>
      <w:r w:rsidRPr="007A6B87">
        <w:rPr>
          <w:rFonts w:ascii="Noto Sans" w:eastAsia="Calibri" w:hAnsi="Noto Sans" w:cs="Arial"/>
          <w:bCs/>
          <w:sz w:val="18"/>
          <w:szCs w:val="18"/>
          <w:highlight w:val="cyan"/>
          <w:lang w:eastAsia="en-US"/>
        </w:rPr>
        <w:t>(señalar día, mes y año de expedición)</w:t>
      </w:r>
      <w:r w:rsidRPr="007A6B87">
        <w:rPr>
          <w:rFonts w:ascii="Noto Sans" w:eastAsia="Calibri" w:hAnsi="Noto Sans" w:cs="Arial"/>
          <w:bCs/>
          <w:sz w:val="18"/>
          <w:szCs w:val="18"/>
          <w:lang w:eastAsia="en-US"/>
        </w:rPr>
        <w:t xml:space="preserve">, y se identifica con </w:t>
      </w:r>
      <w:r w:rsidRPr="007A6B87">
        <w:rPr>
          <w:rFonts w:ascii="Noto Sans" w:eastAsia="Calibri" w:hAnsi="Noto Sans" w:cs="Arial"/>
          <w:bCs/>
          <w:sz w:val="18"/>
          <w:szCs w:val="18"/>
          <w:highlight w:val="cyan"/>
          <w:lang w:eastAsia="en-US"/>
        </w:rPr>
        <w:t>(asentar el documento oficial con el que se identifica el servidor público facultado para suscribir el convenio)</w:t>
      </w:r>
      <w:r w:rsidRPr="007A6B87">
        <w:rPr>
          <w:rFonts w:ascii="Noto Sans" w:eastAsia="Calibri" w:hAnsi="Noto Sans" w:cs="Arial"/>
          <w:bCs/>
          <w:sz w:val="18"/>
          <w:szCs w:val="18"/>
          <w:lang w:eastAsia="en-US"/>
        </w:rPr>
        <w:t xml:space="preserve">, </w:t>
      </w:r>
      <w:r w:rsidRPr="007A6B87">
        <w:rPr>
          <w:rFonts w:ascii="Noto Sans" w:eastAsia="Calibri" w:hAnsi="Noto Sans" w:cs="Arial"/>
          <w:bCs/>
          <w:sz w:val="18"/>
          <w:szCs w:val="18"/>
          <w:highlight w:val="cyan"/>
          <w:lang w:eastAsia="en-US"/>
        </w:rPr>
        <w:t>(precisando si es el caso el número de folio)</w:t>
      </w:r>
      <w:r w:rsidRPr="007A6B87">
        <w:rPr>
          <w:rFonts w:ascii="Noto Sans" w:eastAsia="Calibri" w:hAnsi="Noto Sans" w:cs="Arial"/>
          <w:bCs/>
          <w:sz w:val="18"/>
          <w:szCs w:val="18"/>
          <w:lang w:eastAsia="en-US"/>
        </w:rPr>
        <w:t>.</w:t>
      </w:r>
    </w:p>
    <w:p w14:paraId="02AE92DD" w14:textId="77777777" w:rsidR="0084304C" w:rsidRPr="007A6B87" w:rsidRDefault="0084304C" w:rsidP="0084304C">
      <w:pPr>
        <w:autoSpaceDE w:val="0"/>
        <w:autoSpaceDN w:val="0"/>
        <w:adjustRightInd w:val="0"/>
        <w:ind w:left="426" w:hanging="284"/>
        <w:jc w:val="both"/>
        <w:rPr>
          <w:rFonts w:ascii="Noto Sans" w:eastAsia="Calibri" w:hAnsi="Noto Sans" w:cs="Arial"/>
          <w:b/>
          <w:bCs/>
          <w:sz w:val="18"/>
          <w:szCs w:val="18"/>
          <w:lang w:eastAsia="en-US"/>
        </w:rPr>
      </w:pPr>
    </w:p>
    <w:p w14:paraId="7E44D803" w14:textId="58978852" w:rsidR="0084304C" w:rsidRPr="007A6B87" w:rsidRDefault="009C4FF5" w:rsidP="0084304C">
      <w:pPr>
        <w:autoSpaceDE w:val="0"/>
        <w:autoSpaceDN w:val="0"/>
        <w:adjustRightInd w:val="0"/>
        <w:ind w:left="426" w:hanging="284"/>
        <w:jc w:val="both"/>
        <w:rPr>
          <w:rFonts w:ascii="Noto Sans" w:eastAsia="Calibri" w:hAnsi="Noto Sans" w:cs="Arial"/>
          <w:bCs/>
          <w:sz w:val="18"/>
          <w:szCs w:val="18"/>
          <w:lang w:eastAsia="en-US"/>
        </w:rPr>
      </w:pPr>
      <w:r w:rsidRPr="007A6B87">
        <w:rPr>
          <w:rFonts w:ascii="Noto Sans" w:eastAsia="Calibri" w:hAnsi="Noto Sans" w:cs="Arial"/>
          <w:b/>
          <w:bCs/>
          <w:sz w:val="18"/>
          <w:szCs w:val="18"/>
          <w:lang w:eastAsia="en-US"/>
        </w:rPr>
        <w:t>II.V</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t xml:space="preserve">Conociendo la misión del </w:t>
      </w:r>
      <w:r w:rsidR="0084304C" w:rsidRPr="007A6B87">
        <w:rPr>
          <w:rFonts w:ascii="Noto Sans" w:eastAsia="Calibri" w:hAnsi="Noto Sans" w:cs="Arial"/>
          <w:b/>
          <w:bCs/>
          <w:sz w:val="18"/>
          <w:szCs w:val="18"/>
          <w:lang w:eastAsia="en-US"/>
        </w:rPr>
        <w:t>“INSTITUTO”</w:t>
      </w:r>
      <w:r w:rsidR="0084304C" w:rsidRPr="007A6B87">
        <w:rPr>
          <w:rFonts w:ascii="Noto Sans" w:eastAsia="Calibri" w:hAnsi="Noto Sans" w:cs="Arial"/>
          <w:bCs/>
          <w:sz w:val="18"/>
          <w:szCs w:val="18"/>
          <w:lang w:eastAsia="en-US"/>
        </w:rPr>
        <w:t xml:space="preserve"> y consciente de la importancia que reviste la participación de recursos humanos debidamente calificados en el desarrollo de actividades productivas del país, manifiesta su interés de coadyuvar con éste, en los términos y condiciones previstos en el presente Convenio, en la formación y capacitación de profesionales que requiera el sector productivo y de servicios en el país, así como en la generación de investigaciones que contribuyan al desarrollo nacional.</w:t>
      </w:r>
    </w:p>
    <w:p w14:paraId="321FDFFB" w14:textId="77777777" w:rsidR="0084304C" w:rsidRPr="007A6B87" w:rsidRDefault="0084304C" w:rsidP="0084304C">
      <w:pPr>
        <w:autoSpaceDE w:val="0"/>
        <w:autoSpaceDN w:val="0"/>
        <w:adjustRightInd w:val="0"/>
        <w:ind w:left="426" w:hanging="284"/>
        <w:jc w:val="both"/>
        <w:rPr>
          <w:rFonts w:ascii="Noto Sans" w:eastAsia="Calibri" w:hAnsi="Noto Sans" w:cs="Arial"/>
          <w:b/>
          <w:bCs/>
          <w:sz w:val="18"/>
          <w:szCs w:val="18"/>
          <w:lang w:eastAsia="en-US"/>
        </w:rPr>
      </w:pPr>
    </w:p>
    <w:p w14:paraId="0BE07887" w14:textId="15280DAC" w:rsidR="0084304C" w:rsidRPr="007A6B87" w:rsidRDefault="009C4FF5" w:rsidP="0084304C">
      <w:pPr>
        <w:autoSpaceDE w:val="0"/>
        <w:autoSpaceDN w:val="0"/>
        <w:adjustRightInd w:val="0"/>
        <w:ind w:left="426" w:hanging="426"/>
        <w:jc w:val="both"/>
        <w:rPr>
          <w:rFonts w:ascii="Noto Sans" w:eastAsia="Calibri" w:hAnsi="Noto Sans" w:cs="Arial"/>
          <w:sz w:val="18"/>
          <w:szCs w:val="18"/>
          <w:lang w:eastAsia="en-US"/>
        </w:rPr>
      </w:pPr>
      <w:r w:rsidRPr="007A6B87">
        <w:rPr>
          <w:rFonts w:ascii="Noto Sans" w:eastAsia="Calibri" w:hAnsi="Noto Sans" w:cs="Arial"/>
          <w:b/>
          <w:bCs/>
          <w:sz w:val="18"/>
          <w:szCs w:val="18"/>
          <w:lang w:eastAsia="en-US"/>
        </w:rPr>
        <w:lastRenderedPageBreak/>
        <w:t>II.VI</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t xml:space="preserve">Ha </w:t>
      </w:r>
      <w:r w:rsidR="0084304C" w:rsidRPr="007A6B87">
        <w:rPr>
          <w:rFonts w:ascii="Noto Sans" w:eastAsia="Calibri" w:hAnsi="Noto Sans" w:cs="Arial"/>
          <w:sz w:val="18"/>
          <w:szCs w:val="18"/>
          <w:lang w:eastAsia="en-US"/>
        </w:rPr>
        <w:t>obtenido del Servicio de Administración Tributaria (</w:t>
      </w:r>
      <w:r w:rsidR="0084304C" w:rsidRPr="007A6B87">
        <w:rPr>
          <w:rFonts w:ascii="Noto Sans" w:eastAsia="Calibri" w:hAnsi="Noto Sans" w:cs="Arial"/>
          <w:b/>
          <w:bCs/>
          <w:sz w:val="18"/>
          <w:szCs w:val="18"/>
          <w:lang w:eastAsia="en-US"/>
        </w:rPr>
        <w:t>“SAT”</w:t>
      </w:r>
      <w:r w:rsidR="0084304C" w:rsidRPr="007A6B87">
        <w:rPr>
          <w:rFonts w:ascii="Noto Sans" w:eastAsia="Calibri" w:hAnsi="Noto Sans" w:cs="Arial"/>
          <w:sz w:val="18"/>
          <w:szCs w:val="18"/>
          <w:lang w:eastAsia="en-US"/>
        </w:rPr>
        <w:t>), Órgano Desconcentrado de la Secretaría de Hacienda y Crédito Público (</w:t>
      </w:r>
      <w:r w:rsidR="0084304C" w:rsidRPr="007A6B87">
        <w:rPr>
          <w:rFonts w:ascii="Noto Sans" w:eastAsia="Calibri" w:hAnsi="Noto Sans" w:cs="Arial"/>
          <w:b/>
          <w:bCs/>
          <w:sz w:val="18"/>
          <w:szCs w:val="18"/>
          <w:lang w:eastAsia="en-US"/>
        </w:rPr>
        <w:t>“SHCP”</w:t>
      </w:r>
      <w:r w:rsidR="0084304C" w:rsidRPr="007A6B87">
        <w:rPr>
          <w:rFonts w:ascii="Noto Sans" w:eastAsia="Calibri" w:hAnsi="Noto Sans" w:cs="Arial"/>
          <w:sz w:val="18"/>
          <w:szCs w:val="18"/>
          <w:lang w:eastAsia="en-US"/>
        </w:rPr>
        <w:t xml:space="preserve">), el Registro Federal de Contribuyentes </w:t>
      </w:r>
      <w:r w:rsidR="0084304C" w:rsidRPr="007A6B87">
        <w:rPr>
          <w:rFonts w:ascii="Noto Sans" w:eastAsia="Calibri" w:hAnsi="Noto Sans" w:cs="Arial"/>
          <w:sz w:val="18"/>
          <w:szCs w:val="18"/>
          <w:highlight w:val="cyan"/>
          <w:lang w:eastAsia="en-US"/>
        </w:rPr>
        <w:t>(expresar el número del RFC)</w:t>
      </w:r>
      <w:r w:rsidR="0084304C" w:rsidRPr="007A6B87">
        <w:rPr>
          <w:rFonts w:ascii="Noto Sans" w:eastAsia="Calibri" w:hAnsi="Noto Sans" w:cs="Arial"/>
          <w:sz w:val="18"/>
          <w:szCs w:val="18"/>
          <w:lang w:eastAsia="en-US"/>
        </w:rPr>
        <w:t>.</w:t>
      </w:r>
    </w:p>
    <w:p w14:paraId="3D7C8C70" w14:textId="77777777" w:rsidR="0084304C" w:rsidRPr="007A6B87" w:rsidRDefault="0084304C" w:rsidP="0084304C">
      <w:pPr>
        <w:autoSpaceDE w:val="0"/>
        <w:autoSpaceDN w:val="0"/>
        <w:adjustRightInd w:val="0"/>
        <w:ind w:left="426" w:hanging="426"/>
        <w:jc w:val="both"/>
        <w:rPr>
          <w:rFonts w:ascii="Noto Sans" w:eastAsia="Calibri" w:hAnsi="Noto Sans" w:cs="Arial"/>
          <w:b/>
          <w:bCs/>
          <w:sz w:val="18"/>
          <w:szCs w:val="18"/>
          <w:lang w:eastAsia="en-US"/>
        </w:rPr>
      </w:pPr>
    </w:p>
    <w:p w14:paraId="6E2483C5" w14:textId="0FAE3339" w:rsidR="0084304C" w:rsidRPr="007A6B87" w:rsidRDefault="009C4FF5" w:rsidP="0084304C">
      <w:pPr>
        <w:autoSpaceDE w:val="0"/>
        <w:autoSpaceDN w:val="0"/>
        <w:adjustRightInd w:val="0"/>
        <w:ind w:left="426" w:hanging="426"/>
        <w:jc w:val="both"/>
        <w:rPr>
          <w:rFonts w:ascii="Noto Sans" w:eastAsia="Calibri" w:hAnsi="Noto Sans" w:cs="Arial"/>
          <w:sz w:val="18"/>
          <w:szCs w:val="18"/>
          <w:lang w:eastAsia="en-US"/>
        </w:rPr>
      </w:pPr>
      <w:r w:rsidRPr="007A6B87">
        <w:rPr>
          <w:rFonts w:ascii="Noto Sans" w:eastAsia="Calibri" w:hAnsi="Noto Sans" w:cs="Arial"/>
          <w:b/>
          <w:bCs/>
          <w:sz w:val="18"/>
          <w:szCs w:val="18"/>
          <w:lang w:eastAsia="en-US"/>
        </w:rPr>
        <w:t>II.VII</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t xml:space="preserve">Para efectos del presente instrumento, señala como su domicilio el ubicado en: </w:t>
      </w:r>
      <w:r w:rsidR="0084304C" w:rsidRPr="007A6B87">
        <w:rPr>
          <w:rFonts w:ascii="Noto Sans" w:eastAsia="Calibri" w:hAnsi="Noto Sans" w:cs="Arial"/>
          <w:sz w:val="18"/>
          <w:szCs w:val="18"/>
          <w:highlight w:val="cyan"/>
          <w:lang w:eastAsia="en-US"/>
        </w:rPr>
        <w:t>(señalar Calle o Avenida, número, Colonia o Fraccionamiento, Alcaldía o Municipio, Apartado o Código Postal sea en la Ciudad de México o la Entidad Federativa)</w:t>
      </w:r>
      <w:r w:rsidR="0084304C" w:rsidRPr="007A6B87">
        <w:rPr>
          <w:rFonts w:ascii="Noto Sans" w:eastAsia="Calibri" w:hAnsi="Noto Sans" w:cs="Arial"/>
          <w:bCs/>
          <w:sz w:val="18"/>
          <w:szCs w:val="18"/>
          <w:lang w:eastAsia="en-US"/>
        </w:rPr>
        <w:t>, México.</w:t>
      </w:r>
    </w:p>
    <w:p w14:paraId="09E009AA"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72DF8437"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03E01A6F"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
          <w:bCs/>
          <w:sz w:val="18"/>
          <w:szCs w:val="18"/>
          <w:lang w:eastAsia="en-US"/>
        </w:rPr>
        <w:t>III.</w:t>
      </w:r>
      <w:r w:rsidRPr="007A6B87">
        <w:rPr>
          <w:rFonts w:ascii="Noto Sans" w:eastAsia="Calibri" w:hAnsi="Noto Sans" w:cs="Arial"/>
          <w:bCs/>
          <w:sz w:val="18"/>
          <w:szCs w:val="18"/>
          <w:lang w:eastAsia="en-US"/>
        </w:rPr>
        <w:t xml:space="preserve"> Declaran las </w:t>
      </w:r>
      <w:r w:rsidRPr="007A6B87">
        <w:rPr>
          <w:rFonts w:ascii="Noto Sans" w:eastAsia="Calibri" w:hAnsi="Noto Sans" w:cs="Arial"/>
          <w:b/>
          <w:bCs/>
          <w:sz w:val="18"/>
          <w:szCs w:val="18"/>
          <w:lang w:eastAsia="en-US"/>
        </w:rPr>
        <w:t xml:space="preserve">“PARTES” </w:t>
      </w:r>
      <w:r w:rsidRPr="007A6B87">
        <w:rPr>
          <w:rFonts w:ascii="Noto Sans" w:eastAsia="Calibri" w:hAnsi="Noto Sans" w:cs="Arial"/>
          <w:bCs/>
          <w:sz w:val="18"/>
          <w:szCs w:val="18"/>
          <w:lang w:eastAsia="en-US"/>
        </w:rPr>
        <w:t>conjuntamente que:</w:t>
      </w:r>
    </w:p>
    <w:p w14:paraId="4762CFE4"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34CE472E" w14:textId="250DDFA1" w:rsidR="0084304C" w:rsidRPr="007A6B87" w:rsidRDefault="00E12112" w:rsidP="0084304C">
      <w:pPr>
        <w:autoSpaceDE w:val="0"/>
        <w:autoSpaceDN w:val="0"/>
        <w:adjustRightInd w:val="0"/>
        <w:ind w:left="426" w:hanging="426"/>
        <w:jc w:val="both"/>
        <w:rPr>
          <w:rFonts w:ascii="Noto Sans" w:eastAsia="Calibri" w:hAnsi="Noto Sans" w:cs="Arial"/>
          <w:bCs/>
          <w:sz w:val="18"/>
          <w:szCs w:val="18"/>
          <w:lang w:eastAsia="en-US"/>
        </w:rPr>
      </w:pPr>
      <w:r w:rsidRPr="007A6B87">
        <w:rPr>
          <w:rFonts w:ascii="Noto Sans" w:eastAsia="Calibri" w:hAnsi="Noto Sans" w:cs="Arial"/>
          <w:b/>
          <w:bCs/>
          <w:sz w:val="18"/>
          <w:szCs w:val="18"/>
          <w:lang w:eastAsia="en-US"/>
        </w:rPr>
        <w:t>III.I</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 xml:space="preserve"> </w:t>
      </w:r>
      <w:r w:rsidR="0084304C" w:rsidRPr="007A6B87">
        <w:rPr>
          <w:rFonts w:ascii="Noto Sans" w:eastAsia="Calibri" w:hAnsi="Noto Sans" w:cs="Arial"/>
          <w:bCs/>
          <w:sz w:val="18"/>
          <w:szCs w:val="18"/>
          <w:lang w:eastAsia="en-US"/>
        </w:rPr>
        <w:tab/>
      </w:r>
      <w:r w:rsidR="00643B60" w:rsidRPr="007A6B87">
        <w:rPr>
          <w:rFonts w:ascii="Noto Sans" w:eastAsia="Calibri" w:hAnsi="Noto Sans" w:cs="Arial"/>
          <w:bCs/>
          <w:sz w:val="18"/>
          <w:szCs w:val="18"/>
          <w:lang w:eastAsia="en-US"/>
        </w:rPr>
        <w:t>El presente Convenio General de Vinculación en Materia de Colaboración académica, Científica y Tecnológica, Cultural y Deportiva</w:t>
      </w:r>
      <w:r w:rsidR="0084304C" w:rsidRPr="007A6B87">
        <w:rPr>
          <w:rFonts w:ascii="Noto Sans" w:eastAsia="Calibri" w:hAnsi="Noto Sans" w:cs="Arial"/>
          <w:bCs/>
          <w:sz w:val="18"/>
          <w:szCs w:val="18"/>
          <w:lang w:eastAsia="en-US"/>
        </w:rPr>
        <w:t>, así como los Convenios Específicos de Colaboración que del mismo se deriven, se regirán por los términos y condiciones previstas en este instrumento jurídico, según corresponda.</w:t>
      </w:r>
    </w:p>
    <w:p w14:paraId="688D7205" w14:textId="77777777" w:rsidR="0084304C" w:rsidRPr="007A6B87" w:rsidRDefault="0084304C" w:rsidP="0084304C">
      <w:pPr>
        <w:autoSpaceDE w:val="0"/>
        <w:autoSpaceDN w:val="0"/>
        <w:adjustRightInd w:val="0"/>
        <w:ind w:left="426" w:hanging="426"/>
        <w:jc w:val="both"/>
        <w:rPr>
          <w:rFonts w:ascii="Noto Sans" w:eastAsia="Calibri" w:hAnsi="Noto Sans" w:cs="Arial"/>
          <w:bCs/>
          <w:sz w:val="18"/>
          <w:szCs w:val="18"/>
          <w:lang w:eastAsia="en-US"/>
        </w:rPr>
      </w:pPr>
    </w:p>
    <w:p w14:paraId="155C2081" w14:textId="2511C2B7" w:rsidR="0084304C" w:rsidRPr="007A6B87" w:rsidRDefault="00E12112" w:rsidP="0084304C">
      <w:pPr>
        <w:autoSpaceDE w:val="0"/>
        <w:autoSpaceDN w:val="0"/>
        <w:adjustRightInd w:val="0"/>
        <w:ind w:left="426" w:hanging="426"/>
        <w:jc w:val="both"/>
        <w:rPr>
          <w:rFonts w:ascii="Noto Sans" w:eastAsia="Calibri" w:hAnsi="Noto Sans" w:cs="Arial"/>
          <w:bCs/>
          <w:sz w:val="18"/>
          <w:szCs w:val="18"/>
          <w:lang w:eastAsia="en-US"/>
        </w:rPr>
      </w:pPr>
      <w:r w:rsidRPr="007A6B87">
        <w:rPr>
          <w:rFonts w:ascii="Noto Sans" w:eastAsia="Calibri" w:hAnsi="Noto Sans" w:cs="Arial"/>
          <w:b/>
          <w:bCs/>
          <w:sz w:val="18"/>
          <w:szCs w:val="18"/>
          <w:lang w:eastAsia="en-US"/>
        </w:rPr>
        <w:t>III.II</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t>Se reconocen mutuamente la personalidad, capacidad y facultades legales con las que acuden a la firma del presente instrumento</w:t>
      </w:r>
      <w:r w:rsidR="006A7236" w:rsidRPr="007A6B87">
        <w:rPr>
          <w:rFonts w:ascii="Noto Sans" w:eastAsia="Calibri" w:hAnsi="Noto Sans" w:cs="Arial"/>
          <w:bCs/>
          <w:sz w:val="18"/>
          <w:szCs w:val="18"/>
          <w:lang w:eastAsia="en-US"/>
        </w:rPr>
        <w:t xml:space="preserve"> jurídico</w:t>
      </w:r>
      <w:r w:rsidR="0084304C" w:rsidRPr="007A6B87">
        <w:rPr>
          <w:rFonts w:ascii="Noto Sans" w:eastAsia="Calibri" w:hAnsi="Noto Sans" w:cs="Arial"/>
          <w:bCs/>
          <w:sz w:val="18"/>
          <w:szCs w:val="18"/>
          <w:lang w:eastAsia="en-US"/>
        </w:rPr>
        <w:t>, mismas que a la fecha de su suscripción, manifiestan bajo protesta de decir verdad que no han sido revocadas, modificadas, ni limitadas de forma alguna, por lo que están conforme con las declaraciones antes expresadas.</w:t>
      </w:r>
    </w:p>
    <w:p w14:paraId="0A57C3EB" w14:textId="77777777" w:rsidR="0084304C" w:rsidRPr="007A6B87" w:rsidRDefault="0084304C" w:rsidP="0084304C">
      <w:pPr>
        <w:autoSpaceDE w:val="0"/>
        <w:autoSpaceDN w:val="0"/>
        <w:adjustRightInd w:val="0"/>
        <w:ind w:left="426" w:hanging="426"/>
        <w:jc w:val="both"/>
        <w:rPr>
          <w:rFonts w:ascii="Noto Sans" w:eastAsia="Calibri" w:hAnsi="Noto Sans" w:cs="Arial"/>
          <w:bCs/>
          <w:sz w:val="18"/>
          <w:szCs w:val="18"/>
          <w:lang w:eastAsia="en-US"/>
        </w:rPr>
      </w:pPr>
    </w:p>
    <w:p w14:paraId="1028EEED" w14:textId="77777777" w:rsidR="002E11E7" w:rsidRPr="007A6B87" w:rsidRDefault="0084304C" w:rsidP="0084304C">
      <w:pPr>
        <w:autoSpaceDE w:val="0"/>
        <w:autoSpaceDN w:val="0"/>
        <w:adjustRightInd w:val="0"/>
        <w:ind w:left="426" w:hanging="426"/>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III.</w:t>
      </w:r>
      <w:r w:rsidR="00E12112" w:rsidRPr="007A6B87">
        <w:rPr>
          <w:rFonts w:ascii="Noto Sans" w:eastAsia="Calibri" w:hAnsi="Noto Sans" w:cs="Arial"/>
          <w:b/>
          <w:bCs/>
          <w:sz w:val="18"/>
          <w:szCs w:val="18"/>
          <w:lang w:eastAsia="en-US"/>
        </w:rPr>
        <w:t>III</w:t>
      </w:r>
      <w:r w:rsidR="006A7236" w:rsidRPr="007A6B87">
        <w:rPr>
          <w:rFonts w:ascii="Noto Sans" w:eastAsia="Calibri" w:hAnsi="Noto Sans" w:cs="Arial"/>
          <w:bCs/>
          <w:sz w:val="18"/>
          <w:szCs w:val="18"/>
          <w:lang w:eastAsia="en-US"/>
        </w:rPr>
        <w:t>.</w:t>
      </w:r>
      <w:r w:rsidR="006A7236" w:rsidRPr="007A6B87">
        <w:rPr>
          <w:rFonts w:ascii="Noto Sans" w:eastAsia="Calibri" w:hAnsi="Noto Sans" w:cs="Arial"/>
          <w:bCs/>
          <w:sz w:val="18"/>
          <w:szCs w:val="18"/>
          <w:lang w:eastAsia="en-US"/>
        </w:rPr>
        <w:tab/>
        <w:t>Celebran el presente Convenio General de Vinculación</w:t>
      </w:r>
      <w:r w:rsidR="002E11E7" w:rsidRPr="007A6B87">
        <w:rPr>
          <w:rFonts w:ascii="Noto Sans" w:eastAsia="Calibri" w:hAnsi="Noto Sans" w:cs="Arial"/>
          <w:bCs/>
          <w:sz w:val="18"/>
          <w:szCs w:val="18"/>
          <w:lang w:eastAsia="en-US"/>
        </w:rPr>
        <w:t xml:space="preserve"> en materia de Colaboración Académica, Científica y Tecnológica de manera voluntaria, libre y responsable, sin que al efecto exista dolo, lesión, error y/o algún vicio en el consentimiento que lo invalide.</w:t>
      </w:r>
    </w:p>
    <w:p w14:paraId="7D112BF1" w14:textId="0D62BE70" w:rsidR="0084304C" w:rsidRPr="007A6B87" w:rsidRDefault="006A7236" w:rsidP="0084304C">
      <w:pPr>
        <w:autoSpaceDE w:val="0"/>
        <w:autoSpaceDN w:val="0"/>
        <w:adjustRightInd w:val="0"/>
        <w:ind w:left="426" w:hanging="426"/>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 xml:space="preserve"> </w:t>
      </w:r>
    </w:p>
    <w:p w14:paraId="16CFC7EC" w14:textId="5EE8BBF0" w:rsidR="0084304C" w:rsidRPr="007A6B87" w:rsidRDefault="00E12112"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
          <w:bCs/>
          <w:sz w:val="18"/>
          <w:szCs w:val="18"/>
          <w:lang w:eastAsia="en-US"/>
        </w:rPr>
        <w:t>III.IV</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t>Proporcionar los apoyos y coordinar la colaboración necesaria para el desarrollo de las acciones derivadas del presente Convenio Marco de Colaboración.</w:t>
      </w:r>
    </w:p>
    <w:p w14:paraId="3C355684"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6544DF1E" w14:textId="19BE7A02" w:rsidR="0084304C" w:rsidRPr="007A6B87" w:rsidRDefault="00E12112"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
          <w:bCs/>
          <w:sz w:val="18"/>
          <w:szCs w:val="18"/>
          <w:lang w:eastAsia="en-US"/>
        </w:rPr>
        <w:t>III.V</w:t>
      </w:r>
      <w:r w:rsidR="0084304C" w:rsidRPr="007A6B87">
        <w:rPr>
          <w:rFonts w:ascii="Noto Sans" w:eastAsia="Calibri" w:hAnsi="Noto Sans" w:cs="Arial"/>
          <w:b/>
          <w:bCs/>
          <w:sz w:val="18"/>
          <w:szCs w:val="18"/>
          <w:lang w:eastAsia="en-US"/>
        </w:rPr>
        <w:t>.</w:t>
      </w:r>
      <w:r w:rsidR="0084304C" w:rsidRPr="007A6B87">
        <w:rPr>
          <w:rFonts w:ascii="Noto Sans" w:eastAsia="Calibri" w:hAnsi="Noto Sans" w:cs="Arial"/>
          <w:bCs/>
          <w:sz w:val="18"/>
          <w:szCs w:val="18"/>
          <w:lang w:eastAsia="en-US"/>
        </w:rPr>
        <w:tab/>
        <w:t>Promover los resultados obtenidos con el fin de buscar su difusión o su aplicación práctica, según sea el caso.</w:t>
      </w:r>
    </w:p>
    <w:p w14:paraId="1E306196"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411C693F"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Expuesto lo anterior,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están de acuerdo en sujetar sus compromisos en los términos y condiciones previstas en las siguientes:</w:t>
      </w:r>
    </w:p>
    <w:p w14:paraId="4DD9DDEE" w14:textId="4535290D"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3A23D16C"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0B25ED89"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49165751" w14:textId="77777777" w:rsidR="0084304C" w:rsidRPr="007A6B87" w:rsidRDefault="0084304C" w:rsidP="0084304C">
      <w:pPr>
        <w:autoSpaceDE w:val="0"/>
        <w:autoSpaceDN w:val="0"/>
        <w:adjustRightInd w:val="0"/>
        <w:jc w:val="center"/>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C L Á U S U L A S</w:t>
      </w:r>
    </w:p>
    <w:p w14:paraId="7920A141"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73D72ADA"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2093F14C"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PRIMERA. OBJETO.</w:t>
      </w:r>
    </w:p>
    <w:p w14:paraId="669CAD13"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23A8A226" w14:textId="1296D556" w:rsidR="0084304C" w:rsidRPr="007A6B87" w:rsidRDefault="00F56FDA" w:rsidP="00170D06">
      <w:pPr>
        <w:spacing w:line="360"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El presente Convenio</w:t>
      </w:r>
      <w:r w:rsidR="0084304C" w:rsidRPr="007A6B87">
        <w:rPr>
          <w:rFonts w:ascii="Noto Sans" w:eastAsia="Calibri" w:hAnsi="Noto Sans" w:cs="Arial"/>
          <w:bCs/>
          <w:sz w:val="18"/>
          <w:szCs w:val="18"/>
          <w:lang w:eastAsia="en-US"/>
        </w:rPr>
        <w:t xml:space="preserve"> tiene por objeto establecer las bases y mecanismos de colaboración entre las </w:t>
      </w:r>
      <w:r w:rsidR="0084304C" w:rsidRPr="007A6B87">
        <w:rPr>
          <w:rFonts w:ascii="Noto Sans" w:eastAsia="Calibri" w:hAnsi="Noto Sans" w:cs="Arial"/>
          <w:b/>
          <w:bCs/>
          <w:sz w:val="18"/>
          <w:szCs w:val="18"/>
          <w:lang w:eastAsia="en-US"/>
        </w:rPr>
        <w:t>“PARTES”</w:t>
      </w:r>
      <w:r w:rsidR="0084304C" w:rsidRPr="007A6B87">
        <w:rPr>
          <w:rFonts w:ascii="Noto Sans" w:eastAsia="Calibri" w:hAnsi="Noto Sans" w:cs="Arial"/>
          <w:bCs/>
          <w:sz w:val="18"/>
          <w:szCs w:val="18"/>
          <w:lang w:eastAsia="en-US"/>
        </w:rPr>
        <w:t>,</w:t>
      </w:r>
      <w:r w:rsidR="00170D06" w:rsidRPr="00170D06">
        <w:t xml:space="preserve"> </w:t>
      </w:r>
      <w:r w:rsidR="00170D06" w:rsidRPr="007609B6">
        <w:t>Este convenio tiene como objeto establecer una colaboración entre "EL ITVY" y "EL COLABORADOR" para que este último actúe como mediador en la búsqueda de alianzas estratégicas con instituciones nacionales e internacionales, con el propósito de explorar oportunidades de intercambio de saberes, movilidad de estudiantes e investigadores, y colaboración científica, priorizando el área agronómica y pecuaria, en beneficio del desarrollo académico y tecnológico de "EL ITVY".</w:t>
      </w:r>
      <w:r w:rsidR="0084304C" w:rsidRPr="007A6B87">
        <w:rPr>
          <w:rFonts w:ascii="Noto Sans" w:eastAsia="Calibri" w:hAnsi="Noto Sans" w:cs="Arial"/>
          <w:bCs/>
          <w:sz w:val="18"/>
          <w:szCs w:val="18"/>
          <w:lang w:eastAsia="en-US"/>
        </w:rPr>
        <w:t xml:space="preserve"> para realizar en el ámbito de sus respectivas competencias, actividades que propicien el máximo desarrollo institucional a través de la formación y </w:t>
      </w:r>
      <w:r w:rsidR="0084304C" w:rsidRPr="007A6B87">
        <w:rPr>
          <w:rFonts w:ascii="Noto Sans" w:eastAsia="Calibri" w:hAnsi="Noto Sans" w:cs="Arial"/>
          <w:bCs/>
          <w:sz w:val="18"/>
          <w:szCs w:val="18"/>
          <w:lang w:eastAsia="en-US"/>
        </w:rPr>
        <w:lastRenderedPageBreak/>
        <w:t>especialización de recursos humanos; elaboración de proyectos de investigaciones conjuntas; desarrollo de programa(s) tecnológico(s) y académico(s); asesoría(s) técnica(s) o académica(s); intercambio de información; publicaciones en los campos afines de interés;</w:t>
      </w:r>
      <w:r w:rsidR="002E11E7" w:rsidRPr="007A6B87">
        <w:rPr>
          <w:rFonts w:ascii="Noto Sans" w:eastAsia="Calibri" w:hAnsi="Noto Sans" w:cs="Arial"/>
          <w:bCs/>
          <w:sz w:val="18"/>
          <w:szCs w:val="18"/>
          <w:lang w:eastAsia="en-US"/>
        </w:rPr>
        <w:t xml:space="preserve"> la utilización de instalaciones; año sa</w:t>
      </w:r>
      <w:r w:rsidR="00C54F41" w:rsidRPr="007A6B87">
        <w:rPr>
          <w:rFonts w:ascii="Noto Sans" w:eastAsia="Calibri" w:hAnsi="Noto Sans" w:cs="Arial"/>
          <w:bCs/>
          <w:sz w:val="18"/>
          <w:szCs w:val="18"/>
          <w:lang w:eastAsia="en-US"/>
        </w:rPr>
        <w:t>bático; promoción cultural y de</w:t>
      </w:r>
      <w:r w:rsidR="002E11E7" w:rsidRPr="007A6B87">
        <w:rPr>
          <w:rFonts w:ascii="Noto Sans" w:eastAsia="Calibri" w:hAnsi="Noto Sans" w:cs="Arial"/>
          <w:bCs/>
          <w:sz w:val="18"/>
          <w:szCs w:val="18"/>
          <w:lang w:eastAsia="en-US"/>
        </w:rPr>
        <w:t>portiva;</w:t>
      </w:r>
      <w:r w:rsidR="0084304C" w:rsidRPr="007A6B87">
        <w:rPr>
          <w:rFonts w:ascii="Noto Sans" w:eastAsia="Calibri" w:hAnsi="Noto Sans" w:cs="Arial"/>
          <w:bCs/>
          <w:sz w:val="18"/>
          <w:szCs w:val="18"/>
          <w:lang w:eastAsia="en-US"/>
        </w:rPr>
        <w:t xml:space="preserve"> implementación de modelos de educación dual, así como aquellas acciones relacionadas con actividades académicas y deportivas </w:t>
      </w:r>
      <w:r w:rsidR="002E11E7" w:rsidRPr="007A6B87">
        <w:rPr>
          <w:rFonts w:ascii="Noto Sans" w:eastAsia="Calibri" w:hAnsi="Noto Sans" w:cs="Arial"/>
          <w:bCs/>
          <w:sz w:val="18"/>
          <w:szCs w:val="18"/>
          <w:lang w:eastAsia="en-US"/>
        </w:rPr>
        <w:t>que de manera conjunta acuerden.</w:t>
      </w:r>
      <w:r w:rsidR="0084304C" w:rsidRPr="007A6B87">
        <w:rPr>
          <w:rFonts w:ascii="Noto Sans" w:eastAsia="Calibri" w:hAnsi="Noto Sans" w:cs="Arial"/>
          <w:bCs/>
          <w:sz w:val="18"/>
          <w:szCs w:val="18"/>
          <w:lang w:eastAsia="en-US"/>
        </w:rPr>
        <w:t xml:space="preserve"> </w:t>
      </w:r>
    </w:p>
    <w:p w14:paraId="3D9E3553" w14:textId="77777777" w:rsidR="00AA5908" w:rsidRPr="007A6B87" w:rsidRDefault="00AA5908" w:rsidP="0084304C">
      <w:pPr>
        <w:autoSpaceDE w:val="0"/>
        <w:autoSpaceDN w:val="0"/>
        <w:adjustRightInd w:val="0"/>
        <w:jc w:val="both"/>
        <w:rPr>
          <w:rFonts w:ascii="Noto Sans" w:eastAsia="Calibri" w:hAnsi="Noto Sans" w:cs="Arial"/>
          <w:bCs/>
          <w:sz w:val="18"/>
          <w:szCs w:val="18"/>
          <w:lang w:eastAsia="en-US"/>
        </w:rPr>
      </w:pPr>
    </w:p>
    <w:p w14:paraId="17614308"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0955385E" w14:textId="0CA416A4" w:rsidR="0084304C" w:rsidRPr="007A6B87" w:rsidRDefault="002E11E7"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SEGUNDA. EJECUCIÓN DE ACCIONES</w:t>
      </w:r>
      <w:r w:rsidR="0084304C" w:rsidRPr="007A6B87">
        <w:rPr>
          <w:rFonts w:ascii="Noto Sans" w:eastAsia="Calibri" w:hAnsi="Noto Sans" w:cs="Arial"/>
          <w:b/>
          <w:bCs/>
          <w:sz w:val="18"/>
          <w:szCs w:val="18"/>
          <w:lang w:eastAsia="en-US"/>
        </w:rPr>
        <w:t>.</w:t>
      </w:r>
    </w:p>
    <w:p w14:paraId="256012F1"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71C36224" w14:textId="5FD81FB6" w:rsidR="0084304C" w:rsidRPr="007A6B87" w:rsidRDefault="002E11E7"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Para la consecución del objeto señalado en la cláusula anterior,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w:t>
      </w:r>
      <w:r w:rsidR="00ED430C" w:rsidRPr="007A6B87">
        <w:rPr>
          <w:rFonts w:ascii="Noto Sans" w:eastAsia="Calibri" w:hAnsi="Noto Sans" w:cs="Arial"/>
          <w:bCs/>
          <w:sz w:val="18"/>
          <w:szCs w:val="18"/>
          <w:lang w:eastAsia="en-US"/>
        </w:rPr>
        <w:t>podrán, de manera enunciativa más no limitativa llevar a cabo en el ámbito de sus respectivas competencias las siguientes acciones:</w:t>
      </w:r>
    </w:p>
    <w:p w14:paraId="6F9900ED"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5BC57C0E" w14:textId="61283DB0" w:rsidR="0084304C" w:rsidRPr="007A6B87" w:rsidRDefault="00ED430C" w:rsidP="0084304C">
      <w:pPr>
        <w:autoSpaceDE w:val="0"/>
        <w:autoSpaceDN w:val="0"/>
        <w:adjustRightInd w:val="0"/>
        <w:jc w:val="both"/>
        <w:rPr>
          <w:rFonts w:ascii="Noto Sans" w:eastAsia="Calibri" w:hAnsi="Noto Sans" w:cs="Arial"/>
          <w:b/>
          <w:bCs/>
          <w:sz w:val="18"/>
          <w:szCs w:val="18"/>
          <w:u w:val="single"/>
          <w:lang w:eastAsia="en-US"/>
        </w:rPr>
      </w:pPr>
      <w:r w:rsidRPr="007A6B87">
        <w:rPr>
          <w:rFonts w:ascii="Noto Sans" w:eastAsia="Calibri" w:hAnsi="Noto Sans" w:cs="Arial"/>
          <w:b/>
          <w:bCs/>
          <w:sz w:val="18"/>
          <w:szCs w:val="18"/>
          <w:lang w:eastAsia="en-US"/>
        </w:rPr>
        <w:t>I.</w:t>
      </w:r>
      <w:r w:rsidR="0084304C" w:rsidRPr="007A6B87">
        <w:rPr>
          <w:rFonts w:ascii="Noto Sans" w:eastAsia="Calibri" w:hAnsi="Noto Sans" w:cs="Arial"/>
          <w:b/>
          <w:bCs/>
          <w:sz w:val="18"/>
          <w:szCs w:val="18"/>
          <w:lang w:eastAsia="en-US"/>
        </w:rPr>
        <w:t xml:space="preserve"> </w:t>
      </w:r>
      <w:r w:rsidR="0084304C" w:rsidRPr="007A6B87">
        <w:rPr>
          <w:rFonts w:ascii="Noto Sans" w:eastAsia="Calibri" w:hAnsi="Noto Sans" w:cs="Arial"/>
          <w:b/>
          <w:bCs/>
          <w:sz w:val="18"/>
          <w:szCs w:val="18"/>
          <w:u w:val="single"/>
          <w:lang w:eastAsia="en-US"/>
        </w:rPr>
        <w:t>Formación y especialización de recursos humanos.</w:t>
      </w:r>
    </w:p>
    <w:p w14:paraId="42351DF2"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0ACAA63B" w14:textId="77777777" w:rsidR="0084304C" w:rsidRPr="007A6B87" w:rsidRDefault="0084304C" w:rsidP="0084304C">
      <w:pPr>
        <w:numPr>
          <w:ilvl w:val="0"/>
          <w:numId w:val="18"/>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Organizar, asesorar y coordinar a estudiantes para el desarrollo de servicio social, mediante la aplicación y desarrollo de sus competencias profesionales de conformidad con la normatividad interna de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w:t>
      </w:r>
    </w:p>
    <w:p w14:paraId="1B57ECB1"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1720122D" w14:textId="104976A6" w:rsidR="0084304C" w:rsidRPr="007A6B87" w:rsidRDefault="0084304C" w:rsidP="0084304C">
      <w:pPr>
        <w:numPr>
          <w:ilvl w:val="0"/>
          <w:numId w:val="18"/>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Asesorar, organizar y coordinar a estudi</w:t>
      </w:r>
      <w:r w:rsidR="00ED430C" w:rsidRPr="007A6B87">
        <w:rPr>
          <w:rFonts w:ascii="Noto Sans" w:eastAsia="Calibri" w:hAnsi="Noto Sans" w:cs="Arial"/>
          <w:bCs/>
          <w:sz w:val="18"/>
          <w:szCs w:val="18"/>
          <w:lang w:eastAsia="en-US"/>
        </w:rPr>
        <w:t xml:space="preserve">antes para el cumplimiento de sus residencias profesionales, con las instalaciones o campus de la </w:t>
      </w:r>
      <w:r w:rsidR="00ED430C" w:rsidRPr="007A6B87">
        <w:rPr>
          <w:rFonts w:ascii="Noto Sans" w:eastAsia="Calibri" w:hAnsi="Noto Sans" w:cs="Arial"/>
          <w:bCs/>
          <w:sz w:val="18"/>
          <w:szCs w:val="18"/>
          <w:highlight w:val="yellow"/>
          <w:lang w:eastAsia="en-US"/>
        </w:rPr>
        <w:t>(EMPRESA)</w:t>
      </w:r>
      <w:r w:rsidR="00ED430C" w:rsidRPr="007A6B87">
        <w:rPr>
          <w:rFonts w:ascii="Noto Sans" w:eastAsia="Calibri" w:hAnsi="Noto Sans" w:cs="Arial"/>
          <w:bCs/>
          <w:sz w:val="18"/>
          <w:szCs w:val="18"/>
          <w:lang w:eastAsia="en-US"/>
        </w:rPr>
        <w:t xml:space="preserve"> de</w:t>
      </w:r>
      <w:r w:rsidRPr="007A6B87">
        <w:rPr>
          <w:rFonts w:ascii="Noto Sans" w:eastAsia="Calibri" w:hAnsi="Noto Sans" w:cs="Arial"/>
          <w:bCs/>
          <w:sz w:val="18"/>
          <w:szCs w:val="18"/>
          <w:lang w:eastAsia="en-US"/>
        </w:rPr>
        <w:t xml:space="preserve"> conformidad con la normatividad interna de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w:t>
      </w:r>
    </w:p>
    <w:p w14:paraId="446613F3"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1B1835AF" w14:textId="4401D739" w:rsidR="0084304C" w:rsidRPr="007A6B87" w:rsidRDefault="00437827" w:rsidP="0084304C">
      <w:pPr>
        <w:numPr>
          <w:ilvl w:val="0"/>
          <w:numId w:val="18"/>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Ejecutar programas de movilidad temporal de investigadores, personal docente y estudiantes, dentro del marco de las disposiciones vinculantes aplicables de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w:t>
      </w:r>
    </w:p>
    <w:p w14:paraId="0AD03D57"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71CDE002" w14:textId="0C299601" w:rsidR="0084304C" w:rsidRPr="007A6B87" w:rsidRDefault="0020582A" w:rsidP="0084304C">
      <w:pPr>
        <w:numPr>
          <w:ilvl w:val="0"/>
          <w:numId w:val="18"/>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Colaborar en la formación profesional y capacitación a través  de la organización y desarrollo de cursos, seminarios, conferencias, simposios, exposiciones, mesas redondas, talleres, congresos y otros eventos académicos que sean de interés para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ya sean de carácter presencial, virtual, observando los requisitos de elegibilidad que tengan establecidos en sus respectivos ámbitos de competencia, o los que de común acuerdo decidan para el cumplimiento de los fines de este Convenio.</w:t>
      </w:r>
    </w:p>
    <w:p w14:paraId="0217AFC8"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61BF334B" w14:textId="77777777" w:rsidR="0084304C" w:rsidRPr="007A6B87" w:rsidRDefault="0084304C" w:rsidP="0084304C">
      <w:pPr>
        <w:numPr>
          <w:ilvl w:val="0"/>
          <w:numId w:val="18"/>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Realizar visitas guiadas con fines informativos o didácticos.</w:t>
      </w:r>
    </w:p>
    <w:p w14:paraId="7F1FA175"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7B81F4D8"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439AFFAD" w14:textId="0EF1BDED" w:rsidR="0084304C" w:rsidRPr="007A6B87" w:rsidRDefault="00CF0C82" w:rsidP="0084304C">
      <w:pPr>
        <w:autoSpaceDE w:val="0"/>
        <w:autoSpaceDN w:val="0"/>
        <w:adjustRightInd w:val="0"/>
        <w:jc w:val="both"/>
        <w:rPr>
          <w:rFonts w:ascii="Noto Sans" w:eastAsia="Calibri" w:hAnsi="Noto Sans" w:cs="Arial"/>
          <w:b/>
          <w:bCs/>
          <w:sz w:val="18"/>
          <w:szCs w:val="18"/>
          <w:u w:val="single"/>
          <w:lang w:eastAsia="en-US"/>
        </w:rPr>
      </w:pPr>
      <w:r w:rsidRPr="007A6B87">
        <w:rPr>
          <w:rFonts w:ascii="Noto Sans" w:eastAsia="Calibri" w:hAnsi="Noto Sans" w:cs="Arial"/>
          <w:b/>
          <w:bCs/>
          <w:sz w:val="18"/>
          <w:szCs w:val="18"/>
          <w:u w:val="single"/>
          <w:lang w:eastAsia="en-US"/>
        </w:rPr>
        <w:t>II.</w:t>
      </w:r>
      <w:r w:rsidR="0084304C" w:rsidRPr="007A6B87">
        <w:rPr>
          <w:rFonts w:ascii="Noto Sans" w:eastAsia="Calibri" w:hAnsi="Noto Sans" w:cs="Arial"/>
          <w:b/>
          <w:bCs/>
          <w:sz w:val="18"/>
          <w:szCs w:val="18"/>
          <w:u w:val="single"/>
          <w:lang w:eastAsia="en-US"/>
        </w:rPr>
        <w:t xml:space="preserve"> Investigaciones conjuntas.</w:t>
      </w:r>
    </w:p>
    <w:p w14:paraId="2C4F5768" w14:textId="77777777" w:rsidR="0084304C" w:rsidRPr="007A6B87" w:rsidRDefault="0084304C" w:rsidP="0084304C">
      <w:pPr>
        <w:autoSpaceDE w:val="0"/>
        <w:autoSpaceDN w:val="0"/>
        <w:adjustRightInd w:val="0"/>
        <w:jc w:val="both"/>
        <w:rPr>
          <w:rFonts w:ascii="Noto Sans" w:eastAsia="Calibri" w:hAnsi="Noto Sans" w:cs="Arial"/>
          <w:b/>
          <w:bCs/>
          <w:sz w:val="18"/>
          <w:szCs w:val="18"/>
          <w:u w:val="single"/>
          <w:lang w:eastAsia="en-US"/>
        </w:rPr>
      </w:pPr>
    </w:p>
    <w:p w14:paraId="7AD8F629" w14:textId="77777777" w:rsidR="0084304C" w:rsidRPr="007A6B87" w:rsidRDefault="0084304C" w:rsidP="0084304C">
      <w:pPr>
        <w:numPr>
          <w:ilvl w:val="0"/>
          <w:numId w:val="19"/>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Colaborar en el desarrollo de proyectos conjuntos de investigación e innovación científico-tecnológicas en las áreas de interés para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de acuerdo con las disponibilidades presupuestarias que se señale en el Convenio Específico de Colaboración que se suscriba al amparo del presente instrumento.</w:t>
      </w:r>
    </w:p>
    <w:p w14:paraId="70688ABD"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48BF3648" w14:textId="6F9FD0E1" w:rsidR="000E2863" w:rsidRPr="007A6B87" w:rsidRDefault="00CF0C82" w:rsidP="000E2863">
      <w:p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Para la realización de proyectos mencionados, las PARTES  podrán incluir a profesores, investigadores mexicanos y/o extranjeros de reconocida experiencia profesional para que participen en estos.</w:t>
      </w:r>
    </w:p>
    <w:p w14:paraId="611D40D2" w14:textId="77777777" w:rsidR="00CF0C82" w:rsidRPr="007A6B87" w:rsidRDefault="00CF0C82" w:rsidP="000E2863">
      <w:pPr>
        <w:autoSpaceDE w:val="0"/>
        <w:autoSpaceDN w:val="0"/>
        <w:adjustRightInd w:val="0"/>
        <w:spacing w:after="200" w:line="276" w:lineRule="auto"/>
        <w:jc w:val="both"/>
        <w:rPr>
          <w:rFonts w:ascii="Noto Sans" w:eastAsia="Calibri" w:hAnsi="Noto Sans" w:cs="Arial"/>
          <w:bCs/>
          <w:sz w:val="18"/>
          <w:szCs w:val="18"/>
          <w:lang w:eastAsia="en-US"/>
        </w:rPr>
      </w:pPr>
    </w:p>
    <w:p w14:paraId="7D65014B"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26EF919C" w14:textId="299CAA7C" w:rsidR="0084304C" w:rsidRPr="007A6B87" w:rsidRDefault="00CF0C82" w:rsidP="0084304C">
      <w:pPr>
        <w:autoSpaceDE w:val="0"/>
        <w:autoSpaceDN w:val="0"/>
        <w:adjustRightInd w:val="0"/>
        <w:jc w:val="both"/>
        <w:rPr>
          <w:rFonts w:ascii="Noto Sans" w:eastAsia="Calibri" w:hAnsi="Noto Sans" w:cs="Arial"/>
          <w:b/>
          <w:bCs/>
          <w:sz w:val="18"/>
          <w:szCs w:val="18"/>
          <w:u w:val="single"/>
          <w:lang w:eastAsia="en-US"/>
        </w:rPr>
      </w:pPr>
      <w:r w:rsidRPr="007A6B87">
        <w:rPr>
          <w:rFonts w:ascii="Noto Sans" w:eastAsia="Calibri" w:hAnsi="Noto Sans" w:cs="Arial"/>
          <w:b/>
          <w:bCs/>
          <w:sz w:val="18"/>
          <w:szCs w:val="18"/>
          <w:u w:val="single"/>
          <w:lang w:eastAsia="en-US"/>
        </w:rPr>
        <w:t>III</w:t>
      </w:r>
      <w:r w:rsidR="0084304C" w:rsidRPr="007A6B87">
        <w:rPr>
          <w:rFonts w:ascii="Noto Sans" w:eastAsia="Calibri" w:hAnsi="Noto Sans" w:cs="Arial"/>
          <w:b/>
          <w:bCs/>
          <w:sz w:val="18"/>
          <w:szCs w:val="18"/>
          <w:u w:val="single"/>
          <w:lang w:eastAsia="en-US"/>
        </w:rPr>
        <w:t>. Desarrollo tecnológico y académico.</w:t>
      </w:r>
    </w:p>
    <w:p w14:paraId="4FB1CEC9" w14:textId="77777777" w:rsidR="0084304C" w:rsidRPr="007A6B87" w:rsidRDefault="0084304C" w:rsidP="0084304C">
      <w:pPr>
        <w:autoSpaceDE w:val="0"/>
        <w:autoSpaceDN w:val="0"/>
        <w:adjustRightInd w:val="0"/>
        <w:jc w:val="both"/>
        <w:rPr>
          <w:rFonts w:ascii="Noto Sans" w:eastAsia="Calibri" w:hAnsi="Noto Sans" w:cs="Arial"/>
          <w:b/>
          <w:bCs/>
          <w:sz w:val="18"/>
          <w:szCs w:val="18"/>
          <w:u w:val="single"/>
          <w:lang w:eastAsia="en-US"/>
        </w:rPr>
      </w:pPr>
    </w:p>
    <w:p w14:paraId="7356C8F0" w14:textId="77777777" w:rsidR="0084304C" w:rsidRPr="007A6B87" w:rsidRDefault="0084304C" w:rsidP="0084304C">
      <w:pPr>
        <w:numPr>
          <w:ilvl w:val="0"/>
          <w:numId w:val="20"/>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Llevar a cabo proyectos conjuntos que contribuyan al mejoramiento y enriquecimiento de las tareas que desarrolla cada una de las Instituciones, y que sirvan para ofrecer respuestas aplicables a los campos del conocimiento científico y técnico que son propios de las disciplinas que cada cual domina.</w:t>
      </w:r>
    </w:p>
    <w:p w14:paraId="636789CF"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161EB653" w14:textId="4F6B414E" w:rsidR="0084304C" w:rsidRPr="007A6B87" w:rsidRDefault="00CF0C82" w:rsidP="0084304C">
      <w:pPr>
        <w:numPr>
          <w:ilvl w:val="0"/>
          <w:numId w:val="20"/>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Colaborar en los trabajos tecnológicos y/o técnicos especializados, de acuerdo con las necesidades y requerimientos de los solicitantes.</w:t>
      </w:r>
    </w:p>
    <w:p w14:paraId="334545C0"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0391A80D" w14:textId="495EA8A1" w:rsidR="0084304C" w:rsidRPr="007A6B87" w:rsidRDefault="00CF0C82" w:rsidP="0084304C">
      <w:pPr>
        <w:numPr>
          <w:ilvl w:val="0"/>
          <w:numId w:val="20"/>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Colaborar en la formación de recursos humanos, cooperación y desarrollo académico para la formación de grupos </w:t>
      </w:r>
      <w:bookmarkStart w:id="0" w:name="_GoBack"/>
      <w:bookmarkEnd w:id="0"/>
      <w:r w:rsidRPr="007A6B87">
        <w:rPr>
          <w:rFonts w:ascii="Noto Sans" w:eastAsia="Calibri" w:hAnsi="Noto Sans" w:cs="Arial"/>
          <w:bCs/>
          <w:sz w:val="18"/>
          <w:szCs w:val="18"/>
          <w:lang w:eastAsia="en-US"/>
        </w:rPr>
        <w:t>expertos.</w:t>
      </w:r>
    </w:p>
    <w:p w14:paraId="05E8B146"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4AE586E5" w14:textId="77777777" w:rsidR="0084304C" w:rsidRPr="007A6B87" w:rsidRDefault="0084304C" w:rsidP="0084304C">
      <w:pPr>
        <w:numPr>
          <w:ilvl w:val="0"/>
          <w:numId w:val="20"/>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Elaborar, promover, organizar, asesorar e impartir conjuntamente cursos de especialización, actualización profesional, diplomados y posgrados, que permitan la formación de los cuadros profesionales altamente especializados.</w:t>
      </w:r>
    </w:p>
    <w:p w14:paraId="6274EF6F"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3B1252E9" w14:textId="77777777" w:rsidR="0084304C" w:rsidRPr="007A6B87" w:rsidRDefault="0084304C" w:rsidP="0084304C">
      <w:pPr>
        <w:numPr>
          <w:ilvl w:val="0"/>
          <w:numId w:val="20"/>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Colaborar con los sectores público, privado y social en la consolidación del desarrollo tecnológico y la innovación en el país.</w:t>
      </w:r>
    </w:p>
    <w:p w14:paraId="49038977"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27BD6563" w14:textId="33D0446E" w:rsidR="0084304C" w:rsidRPr="007A6B87" w:rsidRDefault="007C1247" w:rsidP="0084304C">
      <w:pPr>
        <w:autoSpaceDE w:val="0"/>
        <w:autoSpaceDN w:val="0"/>
        <w:adjustRightInd w:val="0"/>
        <w:jc w:val="both"/>
        <w:rPr>
          <w:rFonts w:ascii="Noto Sans" w:eastAsia="Calibri" w:hAnsi="Noto Sans" w:cs="Arial"/>
          <w:b/>
          <w:bCs/>
          <w:sz w:val="18"/>
          <w:szCs w:val="18"/>
          <w:u w:val="single"/>
          <w:lang w:eastAsia="en-US"/>
        </w:rPr>
      </w:pPr>
      <w:r w:rsidRPr="007A6B87">
        <w:rPr>
          <w:rFonts w:ascii="Noto Sans" w:eastAsia="Calibri" w:hAnsi="Noto Sans" w:cs="Arial"/>
          <w:b/>
          <w:bCs/>
          <w:sz w:val="18"/>
          <w:szCs w:val="18"/>
          <w:u w:val="single"/>
          <w:lang w:eastAsia="en-US"/>
        </w:rPr>
        <w:t>IV</w:t>
      </w:r>
      <w:r w:rsidR="0084304C" w:rsidRPr="007A6B87">
        <w:rPr>
          <w:rFonts w:ascii="Noto Sans" w:eastAsia="Calibri" w:hAnsi="Noto Sans" w:cs="Arial"/>
          <w:b/>
          <w:bCs/>
          <w:sz w:val="18"/>
          <w:szCs w:val="18"/>
          <w:u w:val="single"/>
          <w:lang w:eastAsia="en-US"/>
        </w:rPr>
        <w:t>. Intercambio de información.</w:t>
      </w:r>
    </w:p>
    <w:p w14:paraId="57DE01C8" w14:textId="731CD7EE" w:rsidR="007C1247" w:rsidRPr="007A6B87" w:rsidRDefault="007C1247" w:rsidP="0084304C">
      <w:pPr>
        <w:autoSpaceDE w:val="0"/>
        <w:autoSpaceDN w:val="0"/>
        <w:adjustRightInd w:val="0"/>
        <w:jc w:val="both"/>
        <w:rPr>
          <w:rFonts w:ascii="Noto Sans" w:eastAsia="Calibri" w:hAnsi="Noto Sans" w:cs="Arial"/>
          <w:bCs/>
          <w:sz w:val="18"/>
          <w:szCs w:val="18"/>
          <w:lang w:eastAsia="en-US"/>
        </w:rPr>
      </w:pPr>
    </w:p>
    <w:p w14:paraId="7AF73CFB" w14:textId="61FBEA2C" w:rsidR="007C1247" w:rsidRPr="007A6B87" w:rsidRDefault="007C1247" w:rsidP="007C1247">
      <w:pPr>
        <w:pStyle w:val="Prrafodelista"/>
        <w:numPr>
          <w:ilvl w:val="0"/>
          <w:numId w:val="23"/>
        </w:num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Realizar intercambio de información pública en materia científica, técnica, estadística, que permita a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efectuar estudios o investigaciones en materias de interés mutuo que faciliten los intercambios académicos y de estudiantes, guardando siempre la secrecía necesaria frente a terceros.</w:t>
      </w:r>
    </w:p>
    <w:p w14:paraId="1BF72836"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4C8CC9B3" w14:textId="6F0BEB35" w:rsidR="00930934" w:rsidRPr="007A6B87" w:rsidRDefault="00930934" w:rsidP="0084304C">
      <w:pPr>
        <w:autoSpaceDE w:val="0"/>
        <w:autoSpaceDN w:val="0"/>
        <w:adjustRightInd w:val="0"/>
        <w:jc w:val="both"/>
        <w:rPr>
          <w:rFonts w:ascii="Noto Sans" w:eastAsia="Calibri" w:hAnsi="Noto Sans" w:cs="Arial"/>
          <w:bCs/>
          <w:sz w:val="18"/>
          <w:szCs w:val="18"/>
          <w:lang w:eastAsia="en-US"/>
        </w:rPr>
      </w:pPr>
    </w:p>
    <w:p w14:paraId="374B3495" w14:textId="77777777" w:rsidR="00BC174C" w:rsidRPr="007A6B87" w:rsidRDefault="00BC174C" w:rsidP="0084304C">
      <w:pPr>
        <w:autoSpaceDE w:val="0"/>
        <w:autoSpaceDN w:val="0"/>
        <w:adjustRightInd w:val="0"/>
        <w:jc w:val="both"/>
        <w:rPr>
          <w:rFonts w:ascii="Noto Sans" w:eastAsia="Calibri" w:hAnsi="Noto Sans" w:cs="Arial"/>
          <w:bCs/>
          <w:sz w:val="18"/>
          <w:szCs w:val="18"/>
          <w:lang w:eastAsia="en-US"/>
        </w:rPr>
      </w:pPr>
    </w:p>
    <w:p w14:paraId="73CE6B11" w14:textId="42CBBD61" w:rsidR="0084304C" w:rsidRPr="007A6B87" w:rsidRDefault="00BC174C" w:rsidP="0084304C">
      <w:pPr>
        <w:autoSpaceDE w:val="0"/>
        <w:autoSpaceDN w:val="0"/>
        <w:adjustRightInd w:val="0"/>
        <w:jc w:val="both"/>
        <w:rPr>
          <w:rFonts w:ascii="Noto Sans" w:eastAsia="Calibri" w:hAnsi="Noto Sans" w:cs="Arial"/>
          <w:b/>
          <w:bCs/>
          <w:sz w:val="18"/>
          <w:szCs w:val="18"/>
          <w:u w:val="single"/>
          <w:lang w:eastAsia="en-US"/>
        </w:rPr>
      </w:pPr>
      <w:r w:rsidRPr="007A6B87">
        <w:rPr>
          <w:rFonts w:ascii="Noto Sans" w:eastAsia="Calibri" w:hAnsi="Noto Sans" w:cs="Arial"/>
          <w:b/>
          <w:bCs/>
          <w:sz w:val="18"/>
          <w:szCs w:val="18"/>
          <w:u w:val="single"/>
          <w:lang w:eastAsia="en-US"/>
        </w:rPr>
        <w:t>V</w:t>
      </w:r>
      <w:r w:rsidR="00930934" w:rsidRPr="007A6B87">
        <w:rPr>
          <w:rFonts w:ascii="Noto Sans" w:eastAsia="Calibri" w:hAnsi="Noto Sans" w:cs="Arial"/>
          <w:b/>
          <w:bCs/>
          <w:sz w:val="18"/>
          <w:szCs w:val="18"/>
          <w:u w:val="single"/>
          <w:lang w:eastAsia="en-US"/>
        </w:rPr>
        <w:t xml:space="preserve">. Asesoría técnica  científica </w:t>
      </w:r>
      <w:r w:rsidR="0084304C" w:rsidRPr="007A6B87">
        <w:rPr>
          <w:rFonts w:ascii="Noto Sans" w:eastAsia="Calibri" w:hAnsi="Noto Sans" w:cs="Arial"/>
          <w:b/>
          <w:bCs/>
          <w:sz w:val="18"/>
          <w:szCs w:val="18"/>
          <w:u w:val="single"/>
          <w:lang w:eastAsia="en-US"/>
        </w:rPr>
        <w:t xml:space="preserve">o académica. </w:t>
      </w:r>
    </w:p>
    <w:p w14:paraId="50EE6801"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6518DFE1" w14:textId="456DEDC3" w:rsidR="0084304C" w:rsidRPr="007A6B87" w:rsidRDefault="00930934" w:rsidP="00930934">
      <w:pPr>
        <w:pStyle w:val="Prrafodelista"/>
        <w:numPr>
          <w:ilvl w:val="0"/>
          <w:numId w:val="24"/>
        </w:num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Brindar la asesoría técnica, científica o académica que cada parte pueda ofrecer  a la otra para el cumplimiento de programas, actividades, proyectos o funciones que desarrollen al interior de sus respectivas instituciones.</w:t>
      </w:r>
    </w:p>
    <w:p w14:paraId="162A4D4E" w14:textId="77777777" w:rsidR="00930934" w:rsidRPr="007A6B87" w:rsidRDefault="00930934" w:rsidP="00930934">
      <w:pPr>
        <w:pStyle w:val="Prrafodelista"/>
        <w:autoSpaceDE w:val="0"/>
        <w:autoSpaceDN w:val="0"/>
        <w:adjustRightInd w:val="0"/>
        <w:jc w:val="both"/>
        <w:rPr>
          <w:rFonts w:ascii="Noto Sans" w:eastAsia="Calibri" w:hAnsi="Noto Sans" w:cs="Arial"/>
          <w:bCs/>
          <w:sz w:val="18"/>
          <w:szCs w:val="18"/>
          <w:lang w:eastAsia="en-US"/>
        </w:rPr>
      </w:pPr>
    </w:p>
    <w:p w14:paraId="56C7AE13" w14:textId="0FDB72CF" w:rsidR="00930934" w:rsidRPr="007A6B87" w:rsidRDefault="00930934" w:rsidP="00930934">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Esta colaboración se dará a petición expresa de las PARTES mediante acuerdo mutuo sobre los términos y las condiciones que regirán las asesorías, en cada caso concreto, según se establezca en el respectivo Convenio Específico de Colaboración.</w:t>
      </w:r>
    </w:p>
    <w:p w14:paraId="06519BB3" w14:textId="77777777" w:rsidR="0084304C" w:rsidRPr="007A6B87" w:rsidRDefault="0084304C" w:rsidP="0084304C">
      <w:pPr>
        <w:autoSpaceDE w:val="0"/>
        <w:autoSpaceDN w:val="0"/>
        <w:adjustRightInd w:val="0"/>
        <w:jc w:val="both"/>
        <w:rPr>
          <w:rFonts w:ascii="Noto Sans" w:eastAsia="Calibri" w:hAnsi="Noto Sans" w:cs="Arial"/>
          <w:bCs/>
          <w:sz w:val="18"/>
          <w:szCs w:val="18"/>
          <w:u w:val="single"/>
          <w:lang w:eastAsia="en-US"/>
        </w:rPr>
      </w:pPr>
    </w:p>
    <w:p w14:paraId="3D7990A0" w14:textId="77777777" w:rsidR="00FB01B0" w:rsidRPr="007A6B87" w:rsidRDefault="00FB01B0" w:rsidP="0084304C">
      <w:pPr>
        <w:autoSpaceDE w:val="0"/>
        <w:autoSpaceDN w:val="0"/>
        <w:adjustRightInd w:val="0"/>
        <w:jc w:val="both"/>
        <w:rPr>
          <w:rFonts w:ascii="Noto Sans" w:eastAsia="Calibri" w:hAnsi="Noto Sans" w:cs="Arial"/>
          <w:bCs/>
          <w:sz w:val="18"/>
          <w:szCs w:val="18"/>
          <w:u w:val="single"/>
          <w:lang w:eastAsia="en-US"/>
        </w:rPr>
      </w:pPr>
    </w:p>
    <w:p w14:paraId="03CED728" w14:textId="19C9296F" w:rsidR="0084304C" w:rsidRPr="007A6B87" w:rsidRDefault="00AF0CC3" w:rsidP="0084304C">
      <w:pPr>
        <w:autoSpaceDE w:val="0"/>
        <w:autoSpaceDN w:val="0"/>
        <w:adjustRightInd w:val="0"/>
        <w:jc w:val="both"/>
        <w:rPr>
          <w:rFonts w:ascii="Noto Sans" w:eastAsia="Calibri" w:hAnsi="Noto Sans" w:cs="Arial"/>
          <w:b/>
          <w:bCs/>
          <w:sz w:val="18"/>
          <w:szCs w:val="18"/>
          <w:u w:val="single"/>
          <w:lang w:eastAsia="en-US"/>
        </w:rPr>
      </w:pPr>
      <w:r w:rsidRPr="007A6B87">
        <w:rPr>
          <w:rFonts w:ascii="Noto Sans" w:eastAsia="Calibri" w:hAnsi="Noto Sans" w:cs="Arial"/>
          <w:b/>
          <w:bCs/>
          <w:sz w:val="18"/>
          <w:szCs w:val="18"/>
          <w:u w:val="single"/>
          <w:lang w:eastAsia="en-US"/>
        </w:rPr>
        <w:t>VI</w:t>
      </w:r>
      <w:r w:rsidR="0084304C" w:rsidRPr="007A6B87">
        <w:rPr>
          <w:rFonts w:ascii="Noto Sans" w:eastAsia="Calibri" w:hAnsi="Noto Sans" w:cs="Arial"/>
          <w:b/>
          <w:bCs/>
          <w:sz w:val="18"/>
          <w:szCs w:val="18"/>
          <w:u w:val="single"/>
          <w:lang w:eastAsia="en-US"/>
        </w:rPr>
        <w:t>. Publicaciones.</w:t>
      </w:r>
    </w:p>
    <w:p w14:paraId="3120C4B1" w14:textId="77777777" w:rsidR="0084304C" w:rsidRPr="007A6B87" w:rsidRDefault="0084304C" w:rsidP="0084304C">
      <w:pPr>
        <w:autoSpaceDE w:val="0"/>
        <w:autoSpaceDN w:val="0"/>
        <w:adjustRightInd w:val="0"/>
        <w:jc w:val="both"/>
        <w:rPr>
          <w:rFonts w:ascii="Noto Sans" w:eastAsia="Calibri" w:hAnsi="Noto Sans" w:cs="Arial"/>
          <w:b/>
          <w:bCs/>
          <w:sz w:val="18"/>
          <w:szCs w:val="18"/>
          <w:u w:val="single"/>
          <w:lang w:eastAsia="en-US"/>
        </w:rPr>
      </w:pPr>
    </w:p>
    <w:p w14:paraId="512685C1" w14:textId="0F834F5A" w:rsidR="0084304C" w:rsidRPr="007A6B87" w:rsidRDefault="00DC1FA1" w:rsidP="0084304C">
      <w:pPr>
        <w:numPr>
          <w:ilvl w:val="0"/>
          <w:numId w:val="22"/>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Efectuar l</w:t>
      </w:r>
      <w:r w:rsidR="0084304C" w:rsidRPr="007A6B87">
        <w:rPr>
          <w:rFonts w:ascii="Noto Sans" w:eastAsia="Calibri" w:hAnsi="Noto Sans" w:cs="Arial"/>
          <w:bCs/>
          <w:sz w:val="18"/>
          <w:szCs w:val="18"/>
          <w:lang w:eastAsia="en-US"/>
        </w:rPr>
        <w:t xml:space="preserve">a producción o coproducción de materiales </w:t>
      </w:r>
      <w:r w:rsidRPr="007A6B87">
        <w:rPr>
          <w:rFonts w:ascii="Noto Sans" w:eastAsia="Calibri" w:hAnsi="Noto Sans" w:cs="Arial"/>
          <w:bCs/>
          <w:sz w:val="18"/>
          <w:szCs w:val="18"/>
          <w:lang w:eastAsia="en-US"/>
        </w:rPr>
        <w:t>audiovisuales,</w:t>
      </w:r>
      <w:r w:rsidR="0084304C" w:rsidRPr="007A6B87">
        <w:rPr>
          <w:rFonts w:ascii="Noto Sans" w:eastAsia="Calibri" w:hAnsi="Noto Sans" w:cs="Arial"/>
          <w:bCs/>
          <w:sz w:val="18"/>
          <w:szCs w:val="18"/>
          <w:lang w:eastAsia="en-US"/>
        </w:rPr>
        <w:t xml:space="preserve"> impresos </w:t>
      </w:r>
      <w:r w:rsidRPr="007A6B87">
        <w:rPr>
          <w:rFonts w:ascii="Noto Sans" w:eastAsia="Calibri" w:hAnsi="Noto Sans" w:cs="Arial"/>
          <w:bCs/>
          <w:sz w:val="18"/>
          <w:szCs w:val="18"/>
          <w:lang w:eastAsia="en-US"/>
        </w:rPr>
        <w:t xml:space="preserve">y/o digitales </w:t>
      </w:r>
      <w:r w:rsidR="0084304C" w:rsidRPr="007A6B87">
        <w:rPr>
          <w:rFonts w:ascii="Noto Sans" w:eastAsia="Calibri" w:hAnsi="Noto Sans" w:cs="Arial"/>
          <w:bCs/>
          <w:sz w:val="18"/>
          <w:szCs w:val="18"/>
          <w:lang w:eastAsia="en-US"/>
        </w:rPr>
        <w:t xml:space="preserve">de carácter didáctico, o para otros fines que decidan </w:t>
      </w:r>
      <w:r w:rsidRPr="007A6B87">
        <w:rPr>
          <w:rFonts w:ascii="Noto Sans" w:eastAsia="Calibri" w:hAnsi="Noto Sans" w:cs="Arial"/>
          <w:bCs/>
          <w:sz w:val="18"/>
          <w:szCs w:val="18"/>
          <w:lang w:eastAsia="en-US"/>
        </w:rPr>
        <w:t xml:space="preserve">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w:t>
      </w:r>
      <w:r w:rsidR="0084304C" w:rsidRPr="007A6B87">
        <w:rPr>
          <w:rFonts w:ascii="Noto Sans" w:eastAsia="Calibri" w:hAnsi="Noto Sans" w:cs="Arial"/>
          <w:bCs/>
          <w:sz w:val="18"/>
          <w:szCs w:val="18"/>
          <w:lang w:eastAsia="en-US"/>
        </w:rPr>
        <w:t>de común acuerdo, apoyando los objetivos y funciones que cada Institución tiene asignadas.</w:t>
      </w:r>
    </w:p>
    <w:p w14:paraId="4DE61394"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0E8A0623" w14:textId="45C4FA3B" w:rsidR="0084304C" w:rsidRPr="007A6B87" w:rsidRDefault="00C91F6B" w:rsidP="0084304C">
      <w:pPr>
        <w:numPr>
          <w:ilvl w:val="0"/>
          <w:numId w:val="22"/>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Promover</w:t>
      </w:r>
      <w:r w:rsidR="0084304C" w:rsidRPr="007A6B87">
        <w:rPr>
          <w:rFonts w:ascii="Noto Sans" w:eastAsia="Calibri" w:hAnsi="Noto Sans" w:cs="Arial"/>
          <w:bCs/>
          <w:sz w:val="18"/>
          <w:szCs w:val="18"/>
          <w:lang w:eastAsia="en-US"/>
        </w:rPr>
        <w:t xml:space="preserve"> la publicación de los trabajos realizados conjuntamente, así com</w:t>
      </w:r>
      <w:r w:rsidRPr="007A6B87">
        <w:rPr>
          <w:rFonts w:ascii="Noto Sans" w:eastAsia="Calibri" w:hAnsi="Noto Sans" w:cs="Arial"/>
          <w:bCs/>
          <w:sz w:val="18"/>
          <w:szCs w:val="18"/>
          <w:lang w:eastAsia="en-US"/>
        </w:rPr>
        <w:t>o las demás obras que sean de</w:t>
      </w:r>
      <w:r w:rsidR="0084304C" w:rsidRPr="007A6B87">
        <w:rPr>
          <w:rFonts w:ascii="Noto Sans" w:eastAsia="Calibri" w:hAnsi="Noto Sans" w:cs="Arial"/>
          <w:bCs/>
          <w:sz w:val="18"/>
          <w:szCs w:val="18"/>
          <w:lang w:eastAsia="en-US"/>
        </w:rPr>
        <w:t xml:space="preserve"> interés</w:t>
      </w:r>
      <w:r w:rsidRPr="007A6B87">
        <w:rPr>
          <w:rFonts w:ascii="Noto Sans" w:eastAsia="Calibri" w:hAnsi="Noto Sans" w:cs="Arial"/>
          <w:bCs/>
          <w:sz w:val="18"/>
          <w:szCs w:val="18"/>
          <w:lang w:eastAsia="en-US"/>
        </w:rPr>
        <w:t xml:space="preserve"> de las </w:t>
      </w:r>
      <w:r w:rsidRPr="007A6B87">
        <w:rPr>
          <w:rFonts w:ascii="Noto Sans" w:eastAsia="Calibri" w:hAnsi="Noto Sans" w:cs="Arial"/>
          <w:b/>
          <w:bCs/>
          <w:sz w:val="18"/>
          <w:szCs w:val="18"/>
          <w:lang w:eastAsia="en-US"/>
        </w:rPr>
        <w:t>“PARTES”</w:t>
      </w:r>
      <w:r w:rsidR="0084304C" w:rsidRPr="007A6B87">
        <w:rPr>
          <w:rFonts w:ascii="Noto Sans" w:eastAsia="Calibri" w:hAnsi="Noto Sans" w:cs="Arial"/>
          <w:bCs/>
          <w:sz w:val="18"/>
          <w:szCs w:val="18"/>
          <w:lang w:eastAsia="en-US"/>
        </w:rPr>
        <w:t>, conforme a lo estableci</w:t>
      </w:r>
      <w:r w:rsidRPr="007A6B87">
        <w:rPr>
          <w:rFonts w:ascii="Noto Sans" w:eastAsia="Calibri" w:hAnsi="Noto Sans" w:cs="Arial"/>
          <w:bCs/>
          <w:sz w:val="18"/>
          <w:szCs w:val="18"/>
          <w:lang w:eastAsia="en-US"/>
        </w:rPr>
        <w:t>do en la Cláusula Décima Segunda</w:t>
      </w:r>
      <w:r w:rsidR="0084304C" w:rsidRPr="007A6B87">
        <w:rPr>
          <w:rFonts w:ascii="Noto Sans" w:eastAsia="Calibri" w:hAnsi="Noto Sans" w:cs="Arial"/>
          <w:bCs/>
          <w:sz w:val="18"/>
          <w:szCs w:val="18"/>
          <w:lang w:eastAsia="en-US"/>
        </w:rPr>
        <w:t xml:space="preserve"> de este instrumento.</w:t>
      </w:r>
    </w:p>
    <w:p w14:paraId="601A195F"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644C353D" w14:textId="57D5DB73" w:rsidR="0084304C" w:rsidRPr="007A6B87" w:rsidRDefault="00032051" w:rsidP="0084304C">
      <w:pPr>
        <w:numPr>
          <w:ilvl w:val="0"/>
          <w:numId w:val="22"/>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Gestionar l</w:t>
      </w:r>
      <w:r w:rsidR="0084304C" w:rsidRPr="007A6B87">
        <w:rPr>
          <w:rFonts w:ascii="Noto Sans" w:eastAsia="Calibri" w:hAnsi="Noto Sans" w:cs="Arial"/>
          <w:bCs/>
          <w:sz w:val="18"/>
          <w:szCs w:val="18"/>
          <w:lang w:eastAsia="en-US"/>
        </w:rPr>
        <w:t xml:space="preserve">a promoción mutua de las actividades académicas, de investigación, difusión y de información desarrolladas por cada Institución, las cuales deberán ser patrocinadas por cada una de las </w:t>
      </w:r>
      <w:r w:rsidR="0084304C" w:rsidRPr="007A6B87">
        <w:rPr>
          <w:rFonts w:ascii="Noto Sans" w:eastAsia="Calibri" w:hAnsi="Noto Sans" w:cs="Arial"/>
          <w:b/>
          <w:bCs/>
          <w:sz w:val="18"/>
          <w:szCs w:val="18"/>
          <w:lang w:eastAsia="en-US"/>
        </w:rPr>
        <w:t>“PARTES”</w:t>
      </w:r>
      <w:r w:rsidR="0084304C" w:rsidRPr="007A6B87">
        <w:rPr>
          <w:rFonts w:ascii="Noto Sans" w:eastAsia="Calibri" w:hAnsi="Noto Sans" w:cs="Arial"/>
          <w:bCs/>
          <w:sz w:val="18"/>
          <w:szCs w:val="18"/>
          <w:lang w:eastAsia="en-US"/>
        </w:rPr>
        <w:t xml:space="preserve"> mediante sus respectivos órganos de difusión.</w:t>
      </w:r>
    </w:p>
    <w:p w14:paraId="02205F0B" w14:textId="77777777" w:rsidR="007A6B87" w:rsidRPr="007A6B87" w:rsidRDefault="007A6B87" w:rsidP="007A6B87">
      <w:pPr>
        <w:numPr>
          <w:ilvl w:val="0"/>
          <w:numId w:val="22"/>
        </w:numPr>
        <w:spacing w:line="276" w:lineRule="auto"/>
        <w:ind w:right="192"/>
        <w:jc w:val="both"/>
        <w:rPr>
          <w:rFonts w:ascii="Noto Sans" w:hAnsi="Noto Sans" w:cs="Noto Sans"/>
          <w:bCs/>
          <w:sz w:val="18"/>
          <w:szCs w:val="18"/>
        </w:rPr>
      </w:pPr>
      <w:r w:rsidRPr="007A6B87">
        <w:rPr>
          <w:rFonts w:ascii="Noto Sans" w:hAnsi="Noto Sans" w:cs="Noto Sans"/>
          <w:bCs/>
          <w:sz w:val="18"/>
          <w:szCs w:val="18"/>
        </w:rPr>
        <w:t xml:space="preserve">Divulgar los conocimientos, enseñanzas, experiencias, aportaciones y opiniones doctrinales del personal docente y de investigadores de las </w:t>
      </w:r>
      <w:r w:rsidRPr="007A6B87">
        <w:rPr>
          <w:rFonts w:ascii="Noto Sans" w:hAnsi="Noto Sans" w:cs="Noto Sans"/>
          <w:b/>
          <w:bCs/>
          <w:sz w:val="18"/>
          <w:szCs w:val="18"/>
          <w:lang w:val="es-CO"/>
        </w:rPr>
        <w:t>PARTES</w:t>
      </w:r>
      <w:r w:rsidRPr="007A6B87">
        <w:rPr>
          <w:rFonts w:ascii="Noto Sans" w:hAnsi="Noto Sans" w:cs="Noto Sans"/>
          <w:bCs/>
          <w:sz w:val="18"/>
          <w:szCs w:val="18"/>
        </w:rPr>
        <w:t>, a través de la edición de libros y revistas especializadas en los temas propios de la educación superior tecnológica que imparte y la investigación que realiza.</w:t>
      </w:r>
    </w:p>
    <w:p w14:paraId="3B6E2D1A" w14:textId="77777777" w:rsidR="00F432FA" w:rsidRPr="007D5688" w:rsidRDefault="00F432FA" w:rsidP="00F432FA">
      <w:pPr>
        <w:spacing w:line="276" w:lineRule="auto"/>
        <w:ind w:right="192"/>
        <w:jc w:val="both"/>
        <w:rPr>
          <w:rFonts w:ascii="Noto Sans" w:hAnsi="Noto Sans" w:cs="Noto Sans"/>
          <w:bCs/>
          <w:sz w:val="18"/>
          <w:szCs w:val="18"/>
        </w:rPr>
      </w:pPr>
      <w:r w:rsidRPr="007D5688">
        <w:rPr>
          <w:rFonts w:ascii="Noto Sans" w:hAnsi="Noto Sans" w:cs="Noto Sans"/>
          <w:b/>
          <w:sz w:val="18"/>
          <w:szCs w:val="18"/>
        </w:rPr>
        <w:t>VII.</w:t>
      </w:r>
      <w:r w:rsidRPr="007D5688">
        <w:rPr>
          <w:rFonts w:ascii="Noto Sans" w:hAnsi="Noto Sans" w:cs="Noto Sans"/>
          <w:bCs/>
          <w:sz w:val="18"/>
          <w:szCs w:val="18"/>
        </w:rPr>
        <w:t xml:space="preserve"> Utilización de Instalaciones.</w:t>
      </w:r>
    </w:p>
    <w:p w14:paraId="0CC50F85" w14:textId="77777777" w:rsidR="00F432FA" w:rsidRPr="007D5688" w:rsidRDefault="00F432FA" w:rsidP="00F432FA">
      <w:pPr>
        <w:spacing w:line="276" w:lineRule="auto"/>
        <w:ind w:right="192"/>
        <w:jc w:val="both"/>
        <w:rPr>
          <w:rFonts w:ascii="Noto Sans" w:hAnsi="Noto Sans" w:cs="Noto Sans"/>
          <w:bCs/>
          <w:sz w:val="18"/>
          <w:szCs w:val="18"/>
        </w:rPr>
      </w:pPr>
    </w:p>
    <w:p w14:paraId="7EF12952" w14:textId="77777777" w:rsidR="00F432FA" w:rsidRPr="007D5688" w:rsidRDefault="00F432FA" w:rsidP="00F432FA">
      <w:pPr>
        <w:pStyle w:val="Prrafodelista"/>
        <w:numPr>
          <w:ilvl w:val="0"/>
          <w:numId w:val="14"/>
        </w:numPr>
        <w:spacing w:line="276" w:lineRule="auto"/>
        <w:ind w:left="993" w:right="192" w:hanging="567"/>
        <w:jc w:val="both"/>
        <w:rPr>
          <w:rFonts w:ascii="Noto Sans" w:hAnsi="Noto Sans" w:cs="Noto Sans"/>
          <w:bCs/>
          <w:sz w:val="18"/>
          <w:szCs w:val="18"/>
        </w:rPr>
      </w:pPr>
      <w:r w:rsidRPr="007D5688">
        <w:rPr>
          <w:rFonts w:ascii="Noto Sans" w:hAnsi="Noto Sans" w:cs="Noto Sans"/>
          <w:bCs/>
          <w:sz w:val="18"/>
          <w:szCs w:val="18"/>
        </w:rPr>
        <w:t xml:space="preserve">Facilitar el uso de las instalaciones de las </w:t>
      </w:r>
      <w:r w:rsidRPr="007D5688">
        <w:rPr>
          <w:rFonts w:ascii="Noto Sans" w:hAnsi="Noto Sans" w:cs="Noto Sans"/>
          <w:b/>
          <w:bCs/>
          <w:sz w:val="18"/>
          <w:szCs w:val="18"/>
        </w:rPr>
        <w:t>PARTES</w:t>
      </w:r>
      <w:r w:rsidRPr="007D5688">
        <w:rPr>
          <w:rFonts w:ascii="Noto Sans" w:hAnsi="Noto Sans" w:cs="Noto Sans"/>
          <w:bCs/>
          <w:sz w:val="18"/>
          <w:szCs w:val="18"/>
        </w:rPr>
        <w:t xml:space="preserve"> para llevar a cabo proyectos de investigación conjuntos, realización de práctica, o bien, programas conjuntos que optimicen y racionalicen el equipamiento de sus talleres y laboratorios.</w:t>
      </w:r>
    </w:p>
    <w:p w14:paraId="04CB1DFD" w14:textId="77777777" w:rsidR="00F432FA" w:rsidRPr="007D5688" w:rsidRDefault="00F432FA" w:rsidP="00F432FA">
      <w:pPr>
        <w:spacing w:line="276" w:lineRule="auto"/>
        <w:ind w:right="192"/>
        <w:jc w:val="both"/>
        <w:rPr>
          <w:rFonts w:ascii="Noto Sans" w:hAnsi="Noto Sans" w:cs="Noto Sans"/>
          <w:bCs/>
          <w:sz w:val="18"/>
          <w:szCs w:val="18"/>
        </w:rPr>
      </w:pPr>
    </w:p>
    <w:p w14:paraId="7F4A154C" w14:textId="77777777" w:rsidR="00F432FA" w:rsidRPr="007D5688" w:rsidRDefault="00F432FA" w:rsidP="00F432FA">
      <w:pPr>
        <w:spacing w:line="276" w:lineRule="auto"/>
        <w:ind w:right="192"/>
        <w:jc w:val="both"/>
        <w:rPr>
          <w:rFonts w:ascii="Noto Sans" w:hAnsi="Noto Sans" w:cs="Noto Sans"/>
          <w:bCs/>
          <w:sz w:val="18"/>
          <w:szCs w:val="18"/>
        </w:rPr>
      </w:pPr>
      <w:r w:rsidRPr="007D5688">
        <w:rPr>
          <w:rFonts w:ascii="Noto Sans" w:hAnsi="Noto Sans" w:cs="Noto Sans"/>
          <w:b/>
          <w:sz w:val="18"/>
          <w:szCs w:val="18"/>
        </w:rPr>
        <w:t>VIII.</w:t>
      </w:r>
      <w:r w:rsidRPr="007D5688">
        <w:rPr>
          <w:rFonts w:ascii="Noto Sans" w:hAnsi="Noto Sans" w:cs="Noto Sans"/>
          <w:bCs/>
          <w:sz w:val="18"/>
          <w:szCs w:val="18"/>
        </w:rPr>
        <w:t xml:space="preserve"> Año sabático.</w:t>
      </w:r>
    </w:p>
    <w:p w14:paraId="5820131F" w14:textId="77777777" w:rsidR="00F432FA" w:rsidRPr="007D5688" w:rsidRDefault="00F432FA" w:rsidP="00F432FA">
      <w:pPr>
        <w:spacing w:line="276" w:lineRule="auto"/>
        <w:ind w:right="192"/>
        <w:jc w:val="both"/>
        <w:rPr>
          <w:rFonts w:ascii="Noto Sans" w:hAnsi="Noto Sans" w:cs="Noto Sans"/>
          <w:bCs/>
          <w:sz w:val="18"/>
          <w:szCs w:val="18"/>
        </w:rPr>
      </w:pPr>
    </w:p>
    <w:p w14:paraId="618A78AE" w14:textId="77777777" w:rsidR="00F432FA" w:rsidRPr="007D5688" w:rsidRDefault="00F432FA" w:rsidP="00F432FA">
      <w:pPr>
        <w:pStyle w:val="Prrafodelista"/>
        <w:numPr>
          <w:ilvl w:val="0"/>
          <w:numId w:val="16"/>
        </w:numPr>
        <w:spacing w:line="276" w:lineRule="auto"/>
        <w:ind w:left="993" w:right="192" w:hanging="567"/>
        <w:jc w:val="both"/>
        <w:rPr>
          <w:rFonts w:ascii="Noto Sans" w:hAnsi="Noto Sans" w:cs="Noto Sans"/>
          <w:bCs/>
          <w:sz w:val="18"/>
          <w:szCs w:val="18"/>
        </w:rPr>
      </w:pPr>
      <w:r w:rsidRPr="007D5688">
        <w:rPr>
          <w:rFonts w:ascii="Noto Sans" w:hAnsi="Noto Sans" w:cs="Noto Sans"/>
          <w:bCs/>
          <w:sz w:val="18"/>
          <w:szCs w:val="18"/>
        </w:rPr>
        <w:t xml:space="preserve">Llevar a cabo el programa de periodo sabático, como estadía con actividades de apoyo a la investigación y/o desarrollo tecnológico, por el personal docente del </w:t>
      </w:r>
      <w:r w:rsidRPr="007D5688">
        <w:rPr>
          <w:rFonts w:ascii="Noto Sans" w:hAnsi="Noto Sans" w:cs="Noto Sans"/>
          <w:b/>
          <w:sz w:val="18"/>
          <w:szCs w:val="18"/>
        </w:rPr>
        <w:t xml:space="preserve">TecNM </w:t>
      </w:r>
      <w:r w:rsidRPr="007D5688">
        <w:rPr>
          <w:rFonts w:ascii="Noto Sans" w:hAnsi="Noto Sans" w:cs="Noto Sans"/>
          <w:bCs/>
          <w:sz w:val="18"/>
          <w:szCs w:val="18"/>
        </w:rPr>
        <w:t>siempre y cuando satisfagan la normatividad vigente y aplicable de este.</w:t>
      </w:r>
    </w:p>
    <w:p w14:paraId="1844A50C" w14:textId="77777777" w:rsidR="00F432FA" w:rsidRPr="007D5688" w:rsidRDefault="00F432FA" w:rsidP="00F432FA">
      <w:pPr>
        <w:spacing w:line="276" w:lineRule="auto"/>
        <w:ind w:right="192"/>
        <w:jc w:val="both"/>
        <w:rPr>
          <w:rFonts w:ascii="Noto Sans" w:hAnsi="Noto Sans" w:cs="Noto Sans"/>
          <w:bCs/>
          <w:sz w:val="18"/>
          <w:szCs w:val="18"/>
        </w:rPr>
      </w:pPr>
    </w:p>
    <w:p w14:paraId="1C7C7E2D" w14:textId="77777777" w:rsidR="00F432FA" w:rsidRPr="007D5688" w:rsidRDefault="00F432FA" w:rsidP="00F432FA">
      <w:pPr>
        <w:spacing w:line="276" w:lineRule="auto"/>
        <w:ind w:right="192"/>
        <w:jc w:val="both"/>
        <w:rPr>
          <w:rFonts w:ascii="Noto Sans" w:hAnsi="Noto Sans" w:cs="Noto Sans"/>
          <w:bCs/>
          <w:sz w:val="18"/>
          <w:szCs w:val="18"/>
        </w:rPr>
      </w:pPr>
      <w:r w:rsidRPr="007D5688">
        <w:rPr>
          <w:rFonts w:ascii="Noto Sans" w:hAnsi="Noto Sans" w:cs="Noto Sans"/>
          <w:b/>
          <w:sz w:val="18"/>
          <w:szCs w:val="18"/>
        </w:rPr>
        <w:t>XI.</w:t>
      </w:r>
      <w:r w:rsidRPr="007D5688">
        <w:rPr>
          <w:rFonts w:ascii="Noto Sans" w:hAnsi="Noto Sans" w:cs="Noto Sans"/>
          <w:bCs/>
          <w:sz w:val="18"/>
          <w:szCs w:val="18"/>
        </w:rPr>
        <w:t xml:space="preserve"> </w:t>
      </w:r>
      <w:bookmarkStart w:id="1" w:name="_Hlk185239396"/>
      <w:r w:rsidRPr="007D5688">
        <w:rPr>
          <w:rFonts w:ascii="Noto Sans" w:hAnsi="Noto Sans" w:cs="Noto Sans"/>
          <w:bCs/>
          <w:sz w:val="18"/>
          <w:szCs w:val="18"/>
        </w:rPr>
        <w:t>Promoción Cultural y Deportiva</w:t>
      </w:r>
      <w:bookmarkEnd w:id="1"/>
      <w:r w:rsidRPr="007D5688">
        <w:rPr>
          <w:rFonts w:ascii="Noto Sans" w:hAnsi="Noto Sans" w:cs="Noto Sans"/>
          <w:bCs/>
          <w:sz w:val="18"/>
          <w:szCs w:val="18"/>
        </w:rPr>
        <w:t>.</w:t>
      </w:r>
    </w:p>
    <w:p w14:paraId="6F013C64" w14:textId="77777777" w:rsidR="00F432FA" w:rsidRPr="007D5688" w:rsidRDefault="00F432FA" w:rsidP="00F432FA">
      <w:pPr>
        <w:spacing w:line="276" w:lineRule="auto"/>
        <w:ind w:right="192"/>
        <w:jc w:val="both"/>
        <w:rPr>
          <w:rFonts w:ascii="Noto Sans" w:hAnsi="Noto Sans" w:cs="Noto Sans"/>
          <w:bCs/>
          <w:sz w:val="18"/>
          <w:szCs w:val="18"/>
        </w:rPr>
      </w:pPr>
    </w:p>
    <w:p w14:paraId="1D76C370" w14:textId="77777777" w:rsidR="00F432FA" w:rsidRPr="007D5688" w:rsidRDefault="00F432FA" w:rsidP="00F432FA">
      <w:pPr>
        <w:pStyle w:val="Prrafodelista"/>
        <w:numPr>
          <w:ilvl w:val="0"/>
          <w:numId w:val="15"/>
        </w:numPr>
        <w:spacing w:line="276" w:lineRule="auto"/>
        <w:ind w:left="993" w:right="192" w:hanging="567"/>
        <w:jc w:val="both"/>
        <w:rPr>
          <w:rFonts w:ascii="Noto Sans" w:hAnsi="Noto Sans" w:cs="Noto Sans"/>
          <w:bCs/>
          <w:sz w:val="18"/>
          <w:szCs w:val="18"/>
        </w:rPr>
      </w:pPr>
      <w:r w:rsidRPr="007D5688">
        <w:rPr>
          <w:rFonts w:ascii="Noto Sans" w:hAnsi="Noto Sans" w:cs="Noto Sans"/>
          <w:bCs/>
          <w:sz w:val="18"/>
          <w:szCs w:val="18"/>
        </w:rPr>
        <w:t xml:space="preserve">Organizar, coordinar, ejecutar y promocionar programas y actividades relacionadas con la cultura, arte, educación cívica, participación comunitaria, educación para la salud y deportes, de conformidad con la normatividad aplicable de las </w:t>
      </w:r>
      <w:r w:rsidRPr="007D5688">
        <w:rPr>
          <w:rFonts w:ascii="Noto Sans" w:hAnsi="Noto Sans" w:cs="Noto Sans"/>
          <w:b/>
          <w:sz w:val="18"/>
          <w:szCs w:val="18"/>
        </w:rPr>
        <w:t>PARTES</w:t>
      </w:r>
      <w:r w:rsidRPr="007D5688">
        <w:rPr>
          <w:rFonts w:ascii="Noto Sans" w:hAnsi="Noto Sans" w:cs="Noto Sans"/>
          <w:bCs/>
          <w:sz w:val="18"/>
          <w:szCs w:val="18"/>
        </w:rPr>
        <w:t>.</w:t>
      </w:r>
    </w:p>
    <w:p w14:paraId="703463F2" w14:textId="77777777" w:rsidR="00F432FA" w:rsidRPr="007D5688" w:rsidRDefault="00F432FA" w:rsidP="00F432FA">
      <w:pPr>
        <w:pStyle w:val="Prrafodelista"/>
        <w:spacing w:line="276" w:lineRule="auto"/>
        <w:ind w:left="993" w:right="192"/>
        <w:jc w:val="both"/>
        <w:rPr>
          <w:rFonts w:ascii="Noto Sans" w:hAnsi="Noto Sans" w:cs="Noto Sans"/>
          <w:bCs/>
          <w:sz w:val="18"/>
          <w:szCs w:val="18"/>
        </w:rPr>
      </w:pPr>
    </w:p>
    <w:p w14:paraId="24EB26F6" w14:textId="77777777" w:rsidR="00F432FA" w:rsidRPr="007D5688" w:rsidRDefault="00F432FA" w:rsidP="00F432FA">
      <w:pPr>
        <w:pStyle w:val="Prrafodelista"/>
        <w:numPr>
          <w:ilvl w:val="0"/>
          <w:numId w:val="15"/>
        </w:numPr>
        <w:spacing w:line="276" w:lineRule="auto"/>
        <w:ind w:left="993" w:right="192" w:hanging="709"/>
        <w:jc w:val="both"/>
        <w:rPr>
          <w:rFonts w:ascii="Noto Sans" w:hAnsi="Noto Sans" w:cs="Noto Sans"/>
          <w:bCs/>
          <w:sz w:val="18"/>
          <w:szCs w:val="18"/>
        </w:rPr>
      </w:pPr>
      <w:r w:rsidRPr="007D5688">
        <w:rPr>
          <w:rFonts w:ascii="Noto Sans" w:hAnsi="Noto Sans" w:cs="Noto Sans"/>
          <w:bCs/>
          <w:sz w:val="18"/>
          <w:szCs w:val="18"/>
        </w:rPr>
        <w:t xml:space="preserve">Coordinar, organizar y patrocinar eventos culturales, exposiciones de obras pictóricas, escultóricas y deportivas. </w:t>
      </w:r>
    </w:p>
    <w:p w14:paraId="6C428282" w14:textId="77777777" w:rsidR="00F432FA" w:rsidRPr="007D5688" w:rsidRDefault="00F432FA" w:rsidP="00F432FA">
      <w:pPr>
        <w:spacing w:line="276" w:lineRule="auto"/>
        <w:ind w:right="192"/>
        <w:jc w:val="both"/>
        <w:rPr>
          <w:rFonts w:ascii="Noto Sans" w:hAnsi="Noto Sans" w:cs="Noto Sans"/>
          <w:bCs/>
          <w:sz w:val="18"/>
          <w:szCs w:val="18"/>
        </w:rPr>
      </w:pPr>
    </w:p>
    <w:p w14:paraId="4E959895" w14:textId="77777777" w:rsidR="00F432FA" w:rsidRPr="007D5688" w:rsidRDefault="00F432FA" w:rsidP="00F432FA">
      <w:pPr>
        <w:spacing w:line="276" w:lineRule="auto"/>
        <w:ind w:right="192"/>
        <w:jc w:val="both"/>
        <w:rPr>
          <w:rFonts w:ascii="Noto Sans" w:hAnsi="Noto Sans" w:cs="Noto Sans"/>
          <w:bCs/>
          <w:sz w:val="18"/>
          <w:szCs w:val="18"/>
          <w:u w:val="single"/>
        </w:rPr>
      </w:pPr>
      <w:r w:rsidRPr="007D5688">
        <w:rPr>
          <w:rFonts w:ascii="Noto Sans" w:hAnsi="Noto Sans" w:cs="Noto Sans"/>
          <w:b/>
          <w:sz w:val="18"/>
          <w:szCs w:val="18"/>
        </w:rPr>
        <w:t>X.</w:t>
      </w:r>
      <w:r w:rsidRPr="007D5688">
        <w:rPr>
          <w:rFonts w:ascii="Noto Sans" w:hAnsi="Noto Sans" w:cs="Noto Sans"/>
          <w:bCs/>
          <w:sz w:val="18"/>
          <w:szCs w:val="18"/>
        </w:rPr>
        <w:t xml:space="preserve"> Educación Dual.</w:t>
      </w:r>
    </w:p>
    <w:p w14:paraId="5C0B6092" w14:textId="77777777" w:rsidR="00F432FA" w:rsidRPr="007D5688" w:rsidRDefault="00F432FA" w:rsidP="00F432FA">
      <w:pPr>
        <w:spacing w:line="276" w:lineRule="auto"/>
        <w:ind w:right="192"/>
        <w:jc w:val="both"/>
        <w:rPr>
          <w:rFonts w:ascii="Noto Sans" w:hAnsi="Noto Sans" w:cs="Noto Sans"/>
          <w:bCs/>
          <w:sz w:val="18"/>
          <w:szCs w:val="18"/>
        </w:rPr>
      </w:pPr>
    </w:p>
    <w:p w14:paraId="3B84B614" w14:textId="77777777" w:rsidR="00F432FA" w:rsidRPr="007D5688" w:rsidRDefault="00F432FA" w:rsidP="00F432FA">
      <w:pPr>
        <w:pStyle w:val="Prrafodelista"/>
        <w:numPr>
          <w:ilvl w:val="0"/>
          <w:numId w:val="17"/>
        </w:numPr>
        <w:spacing w:line="276" w:lineRule="auto"/>
        <w:ind w:left="993" w:right="192" w:hanging="567"/>
        <w:jc w:val="both"/>
        <w:rPr>
          <w:rFonts w:ascii="Noto Sans" w:hAnsi="Noto Sans" w:cs="Noto Sans"/>
          <w:bCs/>
          <w:sz w:val="18"/>
          <w:szCs w:val="18"/>
        </w:rPr>
      </w:pPr>
      <w:r w:rsidRPr="007D5688">
        <w:rPr>
          <w:rFonts w:ascii="Noto Sans" w:hAnsi="Noto Sans" w:cs="Noto Sans"/>
          <w:bCs/>
          <w:sz w:val="18"/>
          <w:szCs w:val="18"/>
        </w:rPr>
        <w:t xml:space="preserve">Establecer las bases de colaboración para que los estudiantes de alguno(s) de lo(s) Instituto(s) Tecnológico(s) del </w:t>
      </w:r>
      <w:r w:rsidRPr="007D5688">
        <w:rPr>
          <w:rFonts w:ascii="Noto Sans" w:hAnsi="Noto Sans" w:cs="Noto Sans"/>
          <w:b/>
          <w:bCs/>
          <w:sz w:val="18"/>
          <w:szCs w:val="18"/>
        </w:rPr>
        <w:t>TecNM</w:t>
      </w:r>
      <w:r w:rsidRPr="007D5688">
        <w:rPr>
          <w:rFonts w:ascii="Noto Sans" w:hAnsi="Noto Sans" w:cs="Noto Sans"/>
          <w:bCs/>
          <w:sz w:val="18"/>
          <w:szCs w:val="18"/>
        </w:rPr>
        <w:t xml:space="preserve">, puedan llevar a cabo el diseño y desarrollo de un “Proyecto Integral de Educación Dual” en las instalaciones y/o unidades operativas de la </w:t>
      </w:r>
      <w:r w:rsidRPr="007D5688">
        <w:rPr>
          <w:rFonts w:ascii="Noto Sans" w:hAnsi="Noto Sans" w:cs="Noto Sans"/>
          <w:bCs/>
          <w:i/>
          <w:sz w:val="18"/>
          <w:szCs w:val="18"/>
          <w:u w:val="single"/>
        </w:rPr>
        <w:t>(</w:t>
      </w:r>
      <w:r w:rsidRPr="00ED3DD2">
        <w:rPr>
          <w:rFonts w:ascii="Noto Sans" w:hAnsi="Noto Sans" w:cs="Noto Sans"/>
          <w:bCs/>
          <w:i/>
          <w:sz w:val="18"/>
          <w:szCs w:val="18"/>
          <w:highlight w:val="yellow"/>
          <w:u w:val="single"/>
        </w:rPr>
        <w:t>precisar su siglas o acrónimo</w:t>
      </w:r>
      <w:r w:rsidRPr="007D5688">
        <w:rPr>
          <w:rFonts w:ascii="Noto Sans" w:hAnsi="Noto Sans" w:cs="Noto Sans"/>
          <w:bCs/>
          <w:i/>
          <w:sz w:val="18"/>
          <w:szCs w:val="18"/>
          <w:u w:val="single"/>
        </w:rPr>
        <w:t>)</w:t>
      </w:r>
      <w:r w:rsidRPr="007D5688">
        <w:rPr>
          <w:rFonts w:ascii="Noto Sans" w:hAnsi="Noto Sans" w:cs="Noto Sans"/>
          <w:bCs/>
          <w:sz w:val="18"/>
          <w:szCs w:val="18"/>
        </w:rPr>
        <w:t xml:space="preserve">, que permita poner en práctica los conocimientos y habilidades adquiridos previamente por dichos estudiantes y desarrollar nuevas competencias profesionales en el campo laboral como parte de su formación académica, previo acuerdo por cada una de las </w:t>
      </w:r>
      <w:r w:rsidRPr="007D5688">
        <w:rPr>
          <w:rFonts w:ascii="Noto Sans" w:hAnsi="Noto Sans" w:cs="Noto Sans"/>
          <w:b/>
          <w:bCs/>
          <w:sz w:val="18"/>
          <w:szCs w:val="18"/>
        </w:rPr>
        <w:t>“PARTES”</w:t>
      </w:r>
      <w:r w:rsidRPr="007D5688">
        <w:rPr>
          <w:rFonts w:ascii="Noto Sans" w:hAnsi="Noto Sans" w:cs="Noto Sans"/>
          <w:bCs/>
          <w:sz w:val="18"/>
          <w:szCs w:val="18"/>
        </w:rPr>
        <w:t>.</w:t>
      </w:r>
    </w:p>
    <w:p w14:paraId="5AA35C4B" w14:textId="2468438E" w:rsidR="0084304C" w:rsidRDefault="0084304C" w:rsidP="0084304C">
      <w:pPr>
        <w:autoSpaceDE w:val="0"/>
        <w:autoSpaceDN w:val="0"/>
        <w:adjustRightInd w:val="0"/>
        <w:jc w:val="both"/>
        <w:rPr>
          <w:rFonts w:ascii="Noto Sans" w:eastAsia="Calibri" w:hAnsi="Noto Sans" w:cs="Arial"/>
          <w:b/>
          <w:bCs/>
          <w:sz w:val="18"/>
          <w:szCs w:val="18"/>
          <w:lang w:eastAsia="en-US"/>
        </w:rPr>
      </w:pPr>
    </w:p>
    <w:p w14:paraId="4EF464CB" w14:textId="77777777" w:rsidR="00F432FA" w:rsidRPr="007A6B87" w:rsidRDefault="00F432FA" w:rsidP="0084304C">
      <w:pPr>
        <w:autoSpaceDE w:val="0"/>
        <w:autoSpaceDN w:val="0"/>
        <w:adjustRightInd w:val="0"/>
        <w:jc w:val="both"/>
        <w:rPr>
          <w:rFonts w:ascii="Noto Sans" w:eastAsia="Calibri" w:hAnsi="Noto Sans" w:cs="Arial"/>
          <w:b/>
          <w:bCs/>
          <w:sz w:val="18"/>
          <w:szCs w:val="18"/>
          <w:lang w:eastAsia="en-US"/>
        </w:rPr>
      </w:pPr>
    </w:p>
    <w:p w14:paraId="4D9CAF0D"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0EF4584C"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TERCERA. CONVENIOS ESPECÍFICOS DE COLABORACIÓN.</w:t>
      </w:r>
    </w:p>
    <w:p w14:paraId="4EEC1587"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5202C58B"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Para la ejecución de las actividades, proyectos, programas y acciones específicas a las que se refiere la Cláusula anterior,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celebrarán Convenios Específicos de Colaboración en los cuales se detallará con precisión las actividades que habrán de llevarse a cabo en forma concreta, dichos instrumentos serán suscritos por quienes cuenten con la facultad de comprometer y representar a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w:t>
      </w:r>
    </w:p>
    <w:p w14:paraId="4F6135BE"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5F57A877" w14:textId="5B63F24F"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Las actividades de los Convenios Específicos de Colaboración derivados de éste deberán de considerar de manera enunciativa</w:t>
      </w:r>
      <w:r w:rsidR="004A675D">
        <w:rPr>
          <w:rFonts w:ascii="Noto Sans" w:eastAsia="Calibri" w:hAnsi="Noto Sans" w:cs="Arial"/>
          <w:bCs/>
          <w:sz w:val="18"/>
          <w:szCs w:val="18"/>
          <w:lang w:eastAsia="en-US"/>
        </w:rPr>
        <w:t xml:space="preserve"> más no limitativa, los aspectos que se mencionan en el siguiente párrafo.</w:t>
      </w:r>
    </w:p>
    <w:p w14:paraId="40E6D365"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64A4B5FE" w14:textId="77777777" w:rsidR="004A675D" w:rsidRPr="007D5688" w:rsidRDefault="004A675D" w:rsidP="004A675D">
      <w:pPr>
        <w:spacing w:line="276" w:lineRule="auto"/>
        <w:ind w:right="192"/>
        <w:jc w:val="both"/>
        <w:rPr>
          <w:rFonts w:ascii="Noto Sans" w:hAnsi="Noto Sans" w:cs="Noto Sans"/>
          <w:bCs/>
          <w:sz w:val="18"/>
          <w:szCs w:val="18"/>
        </w:rPr>
      </w:pPr>
      <w:bookmarkStart w:id="2" w:name="_Hlk82445089"/>
      <w:r w:rsidRPr="007D5688">
        <w:rPr>
          <w:rFonts w:ascii="Noto Sans" w:hAnsi="Noto Sans" w:cs="Noto Sans"/>
          <w:bCs/>
          <w:sz w:val="18"/>
          <w:szCs w:val="18"/>
        </w:rPr>
        <w:t xml:space="preserve">Los Convenios Específicos de Colaboración, deberán constar por escrito, estar debidamente firmados y detallar con precisión las actividades, programas, proyectos o acciones que habrán de llevarse a cabo en forma concreta, así como los elementos que consideren necesarios para su consecución y cumplimiento, tales como: el objeto, alcances, las actividades a realizar, aportaciones económicas de cada parte según sea el caso, fuentes y formas de financiamiento, presupuesto, recursos técnicos, humanos y materiales, calendario de trabajo, obligaciones y/o compromisos, instalaciones o lugares de trabajo, el personal involucrados, los responsables operativos (encargados del seguimiento técnico y administrativo), características, procedimientos, propiedad intelectual (derechos de autor/propiedad industrial) según sea el caso, confidencialidad, vigencia, mecanismos de control y seguimiento, </w:t>
      </w:r>
      <w:bookmarkStart w:id="3" w:name="_Hlk138069723"/>
      <w:r w:rsidRPr="007D5688">
        <w:rPr>
          <w:rFonts w:ascii="Noto Sans" w:hAnsi="Noto Sans" w:cs="Noto Sans"/>
          <w:bCs/>
          <w:sz w:val="18"/>
          <w:szCs w:val="18"/>
        </w:rPr>
        <w:t>causales de terminación anticipada</w:t>
      </w:r>
      <w:bookmarkEnd w:id="3"/>
      <w:r w:rsidRPr="007D5688">
        <w:rPr>
          <w:rFonts w:ascii="Noto Sans" w:hAnsi="Noto Sans" w:cs="Noto Sans"/>
          <w:bCs/>
          <w:sz w:val="18"/>
          <w:szCs w:val="18"/>
        </w:rPr>
        <w:t xml:space="preserve">, solución de controversias, responsabilidades por incumplimiento, publicación de resultados y actividades de difusión y todos aquellos aspectos que la </w:t>
      </w:r>
      <w:bookmarkStart w:id="4" w:name="_Hlk89699089"/>
      <w:r w:rsidRPr="00ED3DD2">
        <w:rPr>
          <w:rFonts w:ascii="Noto Sans" w:hAnsi="Noto Sans" w:cs="Noto Sans"/>
          <w:bCs/>
          <w:i/>
          <w:sz w:val="18"/>
          <w:szCs w:val="18"/>
          <w:highlight w:val="yellow"/>
          <w:u w:val="single"/>
        </w:rPr>
        <w:t>(precisar su siglas o acrónimo)</w:t>
      </w:r>
      <w:bookmarkEnd w:id="4"/>
      <w:r w:rsidRPr="007D5688">
        <w:rPr>
          <w:rFonts w:ascii="Noto Sans" w:hAnsi="Noto Sans" w:cs="Noto Sans"/>
          <w:bCs/>
          <w:sz w:val="18"/>
          <w:szCs w:val="18"/>
        </w:rPr>
        <w:t xml:space="preserve"> y el</w:t>
      </w:r>
      <w:r>
        <w:rPr>
          <w:rFonts w:ascii="Noto Sans" w:hAnsi="Noto Sans" w:cs="Noto Sans"/>
          <w:bCs/>
          <w:sz w:val="18"/>
          <w:szCs w:val="18"/>
        </w:rPr>
        <w:t xml:space="preserve"> Instituto Tecnológico del Valle del Yaqui</w:t>
      </w:r>
      <w:r w:rsidRPr="007D5688">
        <w:rPr>
          <w:rFonts w:ascii="Noto Sans" w:hAnsi="Noto Sans" w:cs="Noto Sans"/>
          <w:bCs/>
          <w:sz w:val="18"/>
          <w:szCs w:val="18"/>
        </w:rPr>
        <w:t>, establezcan como indispensables, para determinar sus propósitos y alcances, requiriéndose para su firma las autorizaciones correspondientes y ser firmado por el representante institucional con facultades para ello.</w:t>
      </w:r>
    </w:p>
    <w:bookmarkEnd w:id="2"/>
    <w:p w14:paraId="4D2063A1" w14:textId="5EAB7681" w:rsidR="0084304C" w:rsidRPr="007A6B87" w:rsidRDefault="004A675D" w:rsidP="004A675D">
      <w:p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 </w:t>
      </w:r>
    </w:p>
    <w:p w14:paraId="6E9AFDB0" w14:textId="76B6986C" w:rsidR="0084304C" w:rsidRPr="004A675D" w:rsidRDefault="004A675D" w:rsidP="004A675D">
      <w:pPr>
        <w:spacing w:line="276" w:lineRule="auto"/>
        <w:ind w:right="192"/>
        <w:jc w:val="both"/>
        <w:rPr>
          <w:rFonts w:ascii="Noto Sans" w:hAnsi="Noto Sans" w:cs="Noto Sans"/>
          <w:b/>
          <w:bCs/>
          <w:sz w:val="18"/>
          <w:szCs w:val="18"/>
        </w:rPr>
      </w:pPr>
      <w:r>
        <w:rPr>
          <w:rFonts w:ascii="Noto Sans" w:eastAsia="Calibri" w:hAnsi="Noto Sans" w:cs="Arial"/>
          <w:b/>
          <w:bCs/>
          <w:sz w:val="18"/>
          <w:szCs w:val="18"/>
          <w:lang w:eastAsia="en-US"/>
        </w:rPr>
        <w:t xml:space="preserve">CUARTA. </w:t>
      </w:r>
      <w:r w:rsidRPr="007D5688">
        <w:rPr>
          <w:rFonts w:ascii="Noto Sans" w:hAnsi="Noto Sans" w:cs="Noto Sans"/>
          <w:b/>
          <w:bCs/>
          <w:sz w:val="18"/>
          <w:szCs w:val="18"/>
        </w:rPr>
        <w:t>RESPONSAB</w:t>
      </w:r>
      <w:r>
        <w:rPr>
          <w:rFonts w:ascii="Noto Sans" w:hAnsi="Noto Sans" w:cs="Noto Sans"/>
          <w:b/>
          <w:bCs/>
          <w:sz w:val="18"/>
          <w:szCs w:val="18"/>
        </w:rPr>
        <w:t>LES DE SEGUIMIENTO Y OPERATIVOS</w:t>
      </w:r>
      <w:r w:rsidR="0084304C" w:rsidRPr="007A6B87">
        <w:rPr>
          <w:rFonts w:ascii="Noto Sans" w:eastAsia="Calibri" w:hAnsi="Noto Sans" w:cs="Arial"/>
          <w:b/>
          <w:bCs/>
          <w:sz w:val="18"/>
          <w:szCs w:val="18"/>
          <w:lang w:eastAsia="en-US"/>
        </w:rPr>
        <w:t>.</w:t>
      </w:r>
    </w:p>
    <w:p w14:paraId="2B96515B" w14:textId="0A2C137A" w:rsidR="009E06FA" w:rsidRPr="007D5688" w:rsidRDefault="009E06FA" w:rsidP="009E06FA">
      <w:pPr>
        <w:spacing w:line="276" w:lineRule="auto"/>
        <w:ind w:right="192"/>
        <w:jc w:val="both"/>
        <w:rPr>
          <w:rFonts w:ascii="Noto Sans" w:hAnsi="Noto Sans" w:cs="Noto Sans"/>
          <w:bCs/>
          <w:sz w:val="18"/>
          <w:szCs w:val="18"/>
        </w:rPr>
      </w:pPr>
      <w:bookmarkStart w:id="5" w:name="_Hlk82448439"/>
    </w:p>
    <w:p w14:paraId="40BBCFD3" w14:textId="77777777" w:rsidR="009E06FA" w:rsidRPr="007D5688" w:rsidRDefault="009E06FA" w:rsidP="009E06FA">
      <w:pPr>
        <w:spacing w:line="276" w:lineRule="auto"/>
        <w:ind w:right="192"/>
        <w:jc w:val="both"/>
        <w:rPr>
          <w:rFonts w:ascii="Noto Sans" w:hAnsi="Noto Sans" w:cs="Noto Sans"/>
          <w:bCs/>
          <w:sz w:val="18"/>
          <w:szCs w:val="18"/>
        </w:rPr>
      </w:pPr>
      <w:r w:rsidRPr="007D5688">
        <w:rPr>
          <w:rFonts w:ascii="Noto Sans" w:hAnsi="Noto Sans" w:cs="Noto Sans"/>
          <w:bCs/>
          <w:sz w:val="18"/>
          <w:szCs w:val="18"/>
        </w:rPr>
        <w:t xml:space="preserve">Los responsables de seguimiento de este </w:t>
      </w:r>
      <w:r w:rsidRPr="007D5688">
        <w:rPr>
          <w:rFonts w:ascii="Noto Sans" w:hAnsi="Noto Sans" w:cs="Noto Sans"/>
          <w:sz w:val="18"/>
          <w:szCs w:val="18"/>
        </w:rPr>
        <w:t>Convenio General de Vinculación en materia de Colaboración Académica, Científica y Tecnológica, Cultural y Deportiva</w:t>
      </w:r>
      <w:r w:rsidRPr="007D5688">
        <w:rPr>
          <w:rFonts w:ascii="Noto Sans" w:hAnsi="Noto Sans" w:cs="Noto Sans"/>
          <w:bCs/>
          <w:sz w:val="18"/>
          <w:szCs w:val="18"/>
        </w:rPr>
        <w:t xml:space="preserve"> son:</w:t>
      </w:r>
    </w:p>
    <w:bookmarkEnd w:id="5"/>
    <w:p w14:paraId="042C2392"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2C5D5A0D" w14:textId="5F1C93D6" w:rsidR="0084304C" w:rsidRPr="007A6B87" w:rsidRDefault="0084304C" w:rsidP="0084304C">
      <w:pPr>
        <w:autoSpaceDE w:val="0"/>
        <w:autoSpaceDN w:val="0"/>
        <w:adjustRightInd w:val="0"/>
        <w:ind w:left="851"/>
        <w:jc w:val="both"/>
        <w:rPr>
          <w:rFonts w:ascii="Noto Sans" w:eastAsia="Calibri" w:hAnsi="Noto Sans" w:cs="Arial"/>
          <w:sz w:val="18"/>
          <w:szCs w:val="18"/>
          <w:lang w:eastAsia="en-US"/>
        </w:rPr>
      </w:pPr>
      <w:r w:rsidRPr="007A6B87">
        <w:rPr>
          <w:rFonts w:ascii="Noto Sans" w:eastAsia="Calibri" w:hAnsi="Noto Sans" w:cs="Arial"/>
          <w:b/>
          <w:bCs/>
          <w:sz w:val="18"/>
          <w:szCs w:val="18"/>
          <w:lang w:eastAsia="en-US"/>
        </w:rPr>
        <w:t>1.-</w:t>
      </w:r>
      <w:r w:rsidRPr="007A6B87">
        <w:rPr>
          <w:rFonts w:ascii="Noto Sans" w:eastAsia="Calibri" w:hAnsi="Noto Sans" w:cs="Arial"/>
          <w:bCs/>
          <w:sz w:val="18"/>
          <w:szCs w:val="18"/>
          <w:lang w:eastAsia="en-US"/>
        </w:rPr>
        <w:t xml:space="preserve"> Por el </w:t>
      </w:r>
      <w:r w:rsidRPr="007A6B87">
        <w:rPr>
          <w:rFonts w:ascii="Noto Sans" w:eastAsia="Calibri" w:hAnsi="Noto Sans" w:cs="Arial"/>
          <w:b/>
          <w:bCs/>
          <w:sz w:val="18"/>
          <w:szCs w:val="18"/>
          <w:lang w:eastAsia="en-US"/>
        </w:rPr>
        <w:t>“INSTITUTO”</w:t>
      </w:r>
      <w:r w:rsidRPr="007A6B87">
        <w:rPr>
          <w:rFonts w:ascii="Noto Sans" w:eastAsia="Calibri" w:hAnsi="Noto Sans" w:cs="Arial"/>
          <w:bCs/>
          <w:sz w:val="18"/>
          <w:szCs w:val="18"/>
          <w:lang w:eastAsia="en-US"/>
        </w:rPr>
        <w:t xml:space="preserve">, a la Mtra. Alicia </w:t>
      </w:r>
      <w:r w:rsidR="00B947A9" w:rsidRPr="007A6B87">
        <w:rPr>
          <w:rFonts w:ascii="Noto Sans" w:eastAsia="Calibri" w:hAnsi="Noto Sans" w:cs="Arial"/>
          <w:bCs/>
          <w:sz w:val="18"/>
          <w:szCs w:val="18"/>
          <w:lang w:eastAsia="en-US"/>
        </w:rPr>
        <w:t>Arellanes</w:t>
      </w:r>
      <w:r w:rsidRPr="007A6B87">
        <w:rPr>
          <w:rFonts w:ascii="Noto Sans" w:eastAsia="Calibri" w:hAnsi="Noto Sans" w:cs="Arial"/>
          <w:bCs/>
          <w:sz w:val="18"/>
          <w:szCs w:val="18"/>
          <w:lang w:eastAsia="en-US"/>
        </w:rPr>
        <w:t xml:space="preserve"> Valverde, o bien, quien la sustituya en el cargo de la Jefatura del Departamento de Gestión Tecnológica y Vinculación, señalando como domicilio el ubicado en </w:t>
      </w:r>
      <w:r w:rsidRPr="007A6B87">
        <w:rPr>
          <w:rFonts w:ascii="Noto Sans" w:eastAsia="Calibri" w:hAnsi="Noto Sans" w:cs="Arial"/>
          <w:sz w:val="18"/>
          <w:szCs w:val="18"/>
          <w:lang w:eastAsia="en-US"/>
        </w:rPr>
        <w:t>Avenida Tecnológico, Block 611 Valle del Yaqui, Bácum, Sonora, C.P. 85276, México. Teléfono: 644 461 3182, correo electrónico institucional: vin_vyaqui@tecnm.mx.</w:t>
      </w:r>
    </w:p>
    <w:p w14:paraId="14547F8A" w14:textId="77777777" w:rsidR="0084304C" w:rsidRPr="007A6B87" w:rsidRDefault="0084304C" w:rsidP="0084304C">
      <w:pPr>
        <w:autoSpaceDE w:val="0"/>
        <w:autoSpaceDN w:val="0"/>
        <w:adjustRightInd w:val="0"/>
        <w:ind w:left="851"/>
        <w:jc w:val="both"/>
        <w:rPr>
          <w:rFonts w:ascii="Noto Sans" w:eastAsia="Calibri" w:hAnsi="Noto Sans" w:cs="Arial"/>
          <w:bCs/>
          <w:sz w:val="18"/>
          <w:szCs w:val="18"/>
          <w:lang w:eastAsia="en-US"/>
        </w:rPr>
      </w:pPr>
    </w:p>
    <w:p w14:paraId="08AD8A4F" w14:textId="77777777" w:rsidR="0084304C" w:rsidRPr="007A6B87" w:rsidRDefault="0084304C" w:rsidP="0084304C">
      <w:pPr>
        <w:autoSpaceDE w:val="0"/>
        <w:autoSpaceDN w:val="0"/>
        <w:adjustRightInd w:val="0"/>
        <w:ind w:left="851"/>
        <w:jc w:val="both"/>
        <w:rPr>
          <w:rFonts w:ascii="Noto Sans" w:eastAsia="Calibri" w:hAnsi="Noto Sans" w:cs="Arial"/>
          <w:sz w:val="18"/>
          <w:szCs w:val="18"/>
          <w:lang w:eastAsia="en-US"/>
        </w:rPr>
      </w:pPr>
      <w:r w:rsidRPr="007A6B87">
        <w:rPr>
          <w:rFonts w:ascii="Noto Sans" w:eastAsia="Calibri" w:hAnsi="Noto Sans" w:cs="Arial"/>
          <w:b/>
          <w:bCs/>
          <w:sz w:val="18"/>
          <w:szCs w:val="18"/>
          <w:lang w:eastAsia="en-US"/>
        </w:rPr>
        <w:t>2.-</w:t>
      </w:r>
      <w:r w:rsidRPr="007A6B87">
        <w:rPr>
          <w:rFonts w:ascii="Noto Sans" w:eastAsia="Calibri" w:hAnsi="Noto Sans" w:cs="Arial"/>
          <w:bCs/>
          <w:sz w:val="18"/>
          <w:szCs w:val="18"/>
          <w:lang w:eastAsia="en-US"/>
        </w:rPr>
        <w:t xml:space="preserve"> Por la </w:t>
      </w:r>
      <w:r w:rsidRPr="007A6B87">
        <w:rPr>
          <w:rFonts w:ascii="Noto Sans" w:eastAsia="Calibri" w:hAnsi="Noto Sans" w:cs="Arial"/>
          <w:b/>
          <w:bCs/>
          <w:sz w:val="18"/>
          <w:szCs w:val="18"/>
          <w:lang w:eastAsia="en-US"/>
        </w:rPr>
        <w:t>“DEPENDENCIA”</w:t>
      </w:r>
      <w:r w:rsidRPr="007A6B87">
        <w:rPr>
          <w:rFonts w:ascii="Noto Sans" w:eastAsia="Calibri" w:hAnsi="Noto Sans" w:cs="Arial"/>
          <w:sz w:val="18"/>
          <w:szCs w:val="18"/>
          <w:lang w:eastAsia="en-US"/>
        </w:rPr>
        <w:t xml:space="preserve"> a la </w:t>
      </w:r>
      <w:r w:rsidRPr="007A6B87">
        <w:rPr>
          <w:rFonts w:ascii="Noto Sans" w:eastAsia="Calibri" w:hAnsi="Noto Sans" w:cs="Arial"/>
          <w:sz w:val="18"/>
          <w:szCs w:val="18"/>
          <w:highlight w:val="cyan"/>
          <w:lang w:eastAsia="en-US"/>
        </w:rPr>
        <w:t>(señalar grado, nombre(s) y apellidos)</w:t>
      </w:r>
      <w:r w:rsidRPr="007A6B87">
        <w:rPr>
          <w:rFonts w:ascii="Noto Sans" w:eastAsia="Calibri" w:hAnsi="Noto Sans" w:cs="Arial"/>
          <w:sz w:val="18"/>
          <w:szCs w:val="18"/>
          <w:lang w:eastAsia="en-US"/>
        </w:rPr>
        <w:t xml:space="preserve">, Titular de la </w:t>
      </w:r>
      <w:r w:rsidRPr="007A6B87">
        <w:rPr>
          <w:rFonts w:ascii="Noto Sans" w:eastAsia="Calibri" w:hAnsi="Noto Sans" w:cs="Arial"/>
          <w:sz w:val="18"/>
          <w:szCs w:val="18"/>
          <w:highlight w:val="cyan"/>
          <w:lang w:eastAsia="en-US"/>
        </w:rPr>
        <w:t>(precisar el cargo)</w:t>
      </w:r>
      <w:r w:rsidRPr="007A6B87">
        <w:rPr>
          <w:rFonts w:ascii="Noto Sans" w:eastAsia="Calibri" w:hAnsi="Noto Sans" w:cs="Arial"/>
          <w:sz w:val="18"/>
          <w:szCs w:val="18"/>
          <w:lang w:eastAsia="en-US"/>
        </w:rPr>
        <w:t xml:space="preserve">, o bien, por la persona responsable de la </w:t>
      </w:r>
      <w:r w:rsidRPr="007A6B87">
        <w:rPr>
          <w:rFonts w:ascii="Noto Sans" w:eastAsia="Calibri" w:hAnsi="Noto Sans" w:cs="Arial"/>
          <w:sz w:val="18"/>
          <w:szCs w:val="18"/>
          <w:highlight w:val="cyan"/>
          <w:lang w:eastAsia="en-US"/>
        </w:rPr>
        <w:t>(precisar el cargo)</w:t>
      </w:r>
      <w:r w:rsidRPr="007A6B87">
        <w:rPr>
          <w:rFonts w:ascii="Noto Sans" w:eastAsia="Calibri" w:hAnsi="Noto Sans" w:cs="Arial"/>
          <w:sz w:val="18"/>
          <w:szCs w:val="18"/>
          <w:lang w:eastAsia="en-US"/>
        </w:rPr>
        <w:t xml:space="preserve">, o quienes las sustituyan en el cargo, señalando como domicilio el ubicado en: </w:t>
      </w:r>
      <w:r w:rsidRPr="007A6B87">
        <w:rPr>
          <w:rFonts w:ascii="Noto Sans" w:eastAsia="Calibri" w:hAnsi="Noto Sans" w:cs="Arial"/>
          <w:sz w:val="18"/>
          <w:szCs w:val="18"/>
          <w:highlight w:val="cyan"/>
          <w:lang w:eastAsia="en-US"/>
        </w:rPr>
        <w:t>(Precisar Calle o Avenida, número, Colonia o Fraccionamiento, Alcaldía o municipio, Apartado o Código Postal sea en la Ciudad de México o la Entidad Federativa)</w:t>
      </w:r>
      <w:r w:rsidRPr="007A6B87">
        <w:rPr>
          <w:rFonts w:ascii="Noto Sans" w:eastAsia="Calibri" w:hAnsi="Noto Sans" w:cs="Arial"/>
          <w:sz w:val="18"/>
          <w:szCs w:val="18"/>
          <w:lang w:eastAsia="en-US"/>
        </w:rPr>
        <w:t xml:space="preserve">. Teléfono(s): </w:t>
      </w:r>
      <w:r w:rsidRPr="007A6B87">
        <w:rPr>
          <w:rFonts w:ascii="Noto Sans" w:eastAsia="Calibri" w:hAnsi="Noto Sans" w:cs="Arial"/>
          <w:sz w:val="18"/>
          <w:szCs w:val="18"/>
          <w:highlight w:val="cyan"/>
          <w:lang w:eastAsia="en-US"/>
        </w:rPr>
        <w:t>(Señalar el o los números telefónicos institucionales)</w:t>
      </w:r>
      <w:r w:rsidRPr="007A6B87">
        <w:rPr>
          <w:rFonts w:ascii="Noto Sans" w:eastAsia="Calibri" w:hAnsi="Noto Sans" w:cs="Arial"/>
          <w:sz w:val="18"/>
          <w:szCs w:val="18"/>
          <w:lang w:eastAsia="en-US"/>
        </w:rPr>
        <w:t xml:space="preserve">, extensión(es): </w:t>
      </w:r>
      <w:r w:rsidRPr="007A6B87">
        <w:rPr>
          <w:rFonts w:ascii="Noto Sans" w:eastAsia="Calibri" w:hAnsi="Noto Sans" w:cs="Arial"/>
          <w:sz w:val="18"/>
          <w:szCs w:val="18"/>
          <w:highlight w:val="cyan"/>
          <w:lang w:eastAsia="en-US"/>
        </w:rPr>
        <w:t>(Colocar número de extensiones)</w:t>
      </w:r>
      <w:r w:rsidRPr="007A6B87">
        <w:rPr>
          <w:rFonts w:ascii="Noto Sans" w:eastAsia="Calibri" w:hAnsi="Noto Sans" w:cs="Arial"/>
          <w:sz w:val="18"/>
          <w:szCs w:val="18"/>
          <w:lang w:eastAsia="en-US"/>
        </w:rPr>
        <w:t xml:space="preserve">, correos electrónicos institucionales: </w:t>
      </w:r>
      <w:r w:rsidRPr="007A6B87">
        <w:rPr>
          <w:rFonts w:ascii="Noto Sans" w:eastAsia="Calibri" w:hAnsi="Noto Sans" w:cs="Arial"/>
          <w:sz w:val="18"/>
          <w:szCs w:val="18"/>
          <w:highlight w:val="cyan"/>
          <w:lang w:eastAsia="en-US"/>
        </w:rPr>
        <w:t>(expresar el o los correos)</w:t>
      </w:r>
      <w:r w:rsidRPr="007A6B87">
        <w:rPr>
          <w:rFonts w:ascii="Noto Sans" w:eastAsia="Calibri" w:hAnsi="Noto Sans" w:cs="Arial"/>
          <w:sz w:val="18"/>
          <w:szCs w:val="18"/>
          <w:lang w:eastAsia="en-US"/>
        </w:rPr>
        <w:t>.</w:t>
      </w:r>
    </w:p>
    <w:p w14:paraId="049F9C85"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7A44470C"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Las personas antes citadas, serán responsables directos de la supervisión, vigilancia, control y revisión de las actividades relacionadas con las atribuciones de la Comisión Técnica que a continuación se mencionan:</w:t>
      </w:r>
    </w:p>
    <w:p w14:paraId="2866820F"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bookmarkStart w:id="6" w:name="_Hlk82448790"/>
    </w:p>
    <w:p w14:paraId="7C8AA9F8" w14:textId="77777777" w:rsidR="00D60202" w:rsidRPr="007D5688" w:rsidRDefault="00D60202" w:rsidP="00D60202">
      <w:pPr>
        <w:spacing w:line="276" w:lineRule="auto"/>
        <w:ind w:right="192"/>
        <w:jc w:val="both"/>
        <w:rPr>
          <w:rFonts w:ascii="Noto Sans" w:hAnsi="Noto Sans" w:cs="Noto Sans"/>
          <w:bCs/>
          <w:sz w:val="18"/>
          <w:szCs w:val="18"/>
        </w:rPr>
      </w:pPr>
    </w:p>
    <w:p w14:paraId="6EA78F98" w14:textId="77777777" w:rsidR="00D60202" w:rsidRPr="007D5688" w:rsidRDefault="00D60202" w:rsidP="00D60202">
      <w:pPr>
        <w:numPr>
          <w:ilvl w:val="0"/>
          <w:numId w:val="10"/>
        </w:numPr>
        <w:spacing w:line="276" w:lineRule="auto"/>
        <w:ind w:right="192"/>
        <w:jc w:val="both"/>
        <w:rPr>
          <w:rFonts w:ascii="Noto Sans" w:hAnsi="Noto Sans" w:cs="Noto Sans"/>
          <w:bCs/>
          <w:sz w:val="18"/>
          <w:szCs w:val="18"/>
        </w:rPr>
      </w:pPr>
      <w:r w:rsidRPr="007D5688">
        <w:rPr>
          <w:rFonts w:ascii="Noto Sans" w:hAnsi="Noto Sans" w:cs="Noto Sans"/>
          <w:bCs/>
          <w:sz w:val="18"/>
          <w:szCs w:val="18"/>
        </w:rPr>
        <w:t>Establecer los procedimientos de evaluación y verificación de la ejecución de las actividades expresadas en los Convenios Específicos de Colaboración, para determinar el grado de cumplimiento de los compromisos asumidos;</w:t>
      </w:r>
    </w:p>
    <w:p w14:paraId="0FC62652"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3FB8C75E" w14:textId="77777777" w:rsidR="0084304C" w:rsidRPr="007A6B87" w:rsidRDefault="0084304C" w:rsidP="0084304C">
      <w:pPr>
        <w:numPr>
          <w:ilvl w:val="0"/>
          <w:numId w:val="10"/>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lastRenderedPageBreak/>
        <w:t>Recabar, sistematizar y difundir la información inherente a las acciones previstas en este Convenio y de los Convenios Específicos de Colaboración que se suscriban al amparo de este;</w:t>
      </w:r>
    </w:p>
    <w:p w14:paraId="2EC5481A"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616BD6F3" w14:textId="77777777" w:rsidR="0084304C" w:rsidRPr="007A6B87" w:rsidRDefault="0084304C" w:rsidP="0084304C">
      <w:pPr>
        <w:numPr>
          <w:ilvl w:val="0"/>
          <w:numId w:val="10"/>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Informar periódicamente entre ellas los acuerdos adoptados en el marco de este Convenio; así como de los avances y resultados de las acciones conjuntas realizadas;</w:t>
      </w:r>
    </w:p>
    <w:p w14:paraId="01220963"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11CEDE07" w14:textId="77777777" w:rsidR="0084304C" w:rsidRPr="007A6B87" w:rsidRDefault="0084304C" w:rsidP="0084304C">
      <w:pPr>
        <w:numPr>
          <w:ilvl w:val="0"/>
          <w:numId w:val="10"/>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Compartir y proporcionar toda clase de información que sea útil para el cumplimiento del objeto del presente Convenio y de los Convenios Específicos de Colaboración que se suscriban al amparo de este;</w:t>
      </w:r>
    </w:p>
    <w:p w14:paraId="48287BD3"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5423255B" w14:textId="77777777" w:rsidR="0084304C" w:rsidRPr="007A6B87" w:rsidRDefault="0084304C" w:rsidP="0084304C">
      <w:pPr>
        <w:numPr>
          <w:ilvl w:val="0"/>
          <w:numId w:val="10"/>
        </w:numPr>
        <w:autoSpaceDE w:val="0"/>
        <w:autoSpaceDN w:val="0"/>
        <w:adjustRightInd w:val="0"/>
        <w:spacing w:after="200" w:line="276" w:lineRule="auto"/>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En general, ejecutar todos aquellos actos y acciones que sean necesarios para el logro de objetivos comunes en todo lo relacionado con el presente instrumento;</w:t>
      </w:r>
    </w:p>
    <w:p w14:paraId="635CF22B"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122B5E6F"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2BD24A47" w14:textId="77777777" w:rsidR="00D60202" w:rsidRPr="007D5688" w:rsidRDefault="00D60202" w:rsidP="00D60202">
      <w:pPr>
        <w:numPr>
          <w:ilvl w:val="0"/>
          <w:numId w:val="10"/>
        </w:numPr>
        <w:spacing w:line="276" w:lineRule="auto"/>
        <w:ind w:right="192"/>
        <w:jc w:val="both"/>
        <w:rPr>
          <w:rFonts w:ascii="Noto Sans" w:hAnsi="Noto Sans" w:cs="Noto Sans"/>
          <w:bCs/>
          <w:sz w:val="18"/>
          <w:szCs w:val="18"/>
        </w:rPr>
      </w:pPr>
      <w:r w:rsidRPr="007D5688">
        <w:rPr>
          <w:rFonts w:ascii="Noto Sans" w:hAnsi="Noto Sans" w:cs="Noto Sans"/>
          <w:bCs/>
          <w:sz w:val="18"/>
          <w:szCs w:val="18"/>
        </w:rPr>
        <w:t>Acordar la realización de las actividades específicas, proyectos y programas a que se refiere el presente Convenio, apoyándose para ello del personal o especialistas que consideren necesarios;</w:t>
      </w:r>
    </w:p>
    <w:p w14:paraId="3D783F0A" w14:textId="77777777" w:rsidR="00D60202" w:rsidRPr="007D5688" w:rsidRDefault="00D60202" w:rsidP="00D60202">
      <w:pPr>
        <w:spacing w:line="276" w:lineRule="auto"/>
        <w:ind w:right="192"/>
        <w:jc w:val="both"/>
        <w:rPr>
          <w:rFonts w:ascii="Noto Sans" w:hAnsi="Noto Sans" w:cs="Noto Sans"/>
          <w:bCs/>
          <w:sz w:val="18"/>
          <w:szCs w:val="18"/>
        </w:rPr>
      </w:pPr>
    </w:p>
    <w:p w14:paraId="491733C8" w14:textId="0F37AC55" w:rsidR="00D60202" w:rsidRPr="007D5688" w:rsidRDefault="00D60202" w:rsidP="00D60202">
      <w:pPr>
        <w:numPr>
          <w:ilvl w:val="0"/>
          <w:numId w:val="10"/>
        </w:numPr>
        <w:spacing w:line="276" w:lineRule="auto"/>
        <w:ind w:right="192"/>
        <w:jc w:val="both"/>
        <w:rPr>
          <w:rFonts w:ascii="Noto Sans" w:hAnsi="Noto Sans" w:cs="Noto Sans"/>
          <w:bCs/>
          <w:sz w:val="18"/>
          <w:szCs w:val="18"/>
        </w:rPr>
      </w:pPr>
      <w:r w:rsidRPr="007D5688">
        <w:rPr>
          <w:rFonts w:ascii="Noto Sans" w:hAnsi="Noto Sans" w:cs="Noto Sans"/>
          <w:bCs/>
          <w:sz w:val="18"/>
          <w:szCs w:val="18"/>
        </w:rPr>
        <w:t xml:space="preserve">Resolver las controversias que surjan durante la vigencia de este Convenio y de los Convenios Específicos de Colaboración, en este último caso, previa autorización y aprobación del </w:t>
      </w:r>
      <w:bookmarkStart w:id="7" w:name="_Hlk155870203"/>
      <w:r w:rsidRPr="007D5688">
        <w:rPr>
          <w:rFonts w:ascii="Noto Sans" w:hAnsi="Noto Sans" w:cs="Noto Sans"/>
          <w:bCs/>
          <w:sz w:val="18"/>
          <w:szCs w:val="18"/>
        </w:rPr>
        <w:t xml:space="preserve">Director o Directora </w:t>
      </w:r>
      <w:bookmarkEnd w:id="7"/>
      <w:r>
        <w:rPr>
          <w:rFonts w:ascii="Noto Sans" w:hAnsi="Noto Sans" w:cs="Noto Sans"/>
          <w:bCs/>
          <w:sz w:val="18"/>
          <w:szCs w:val="18"/>
        </w:rPr>
        <w:t xml:space="preserve">y el representante de la </w:t>
      </w:r>
      <w:r w:rsidRPr="007A6B87">
        <w:rPr>
          <w:rFonts w:ascii="Noto Sans" w:eastAsia="Calibri" w:hAnsi="Noto Sans" w:cs="Arial"/>
          <w:b/>
          <w:bCs/>
          <w:sz w:val="18"/>
          <w:szCs w:val="18"/>
          <w:lang w:eastAsia="en-US"/>
        </w:rPr>
        <w:t>“DEPENDENCIA”</w:t>
      </w:r>
      <w:r w:rsidRPr="007A6B87">
        <w:rPr>
          <w:rFonts w:ascii="Noto Sans" w:eastAsia="Calibri" w:hAnsi="Noto Sans" w:cs="Arial"/>
          <w:bCs/>
          <w:sz w:val="18"/>
          <w:szCs w:val="18"/>
          <w:lang w:eastAsia="en-US"/>
        </w:rPr>
        <w:t>,</w:t>
      </w:r>
      <w:r>
        <w:rPr>
          <w:rFonts w:ascii="Noto Sans" w:eastAsia="Calibri" w:hAnsi="Noto Sans" w:cs="Arial"/>
          <w:bCs/>
          <w:sz w:val="18"/>
          <w:szCs w:val="18"/>
          <w:lang w:eastAsia="en-US"/>
        </w:rPr>
        <w:t xml:space="preserve"> o quien est</w:t>
      </w:r>
      <w:r w:rsidR="007B3F31">
        <w:rPr>
          <w:rFonts w:ascii="Noto Sans" w:eastAsia="Calibri" w:hAnsi="Noto Sans" w:cs="Arial"/>
          <w:bCs/>
          <w:sz w:val="18"/>
          <w:szCs w:val="18"/>
          <w:lang w:eastAsia="en-US"/>
        </w:rPr>
        <w:t>e</w:t>
      </w:r>
      <w:r>
        <w:rPr>
          <w:rFonts w:ascii="Noto Sans" w:eastAsia="Calibri" w:hAnsi="Noto Sans" w:cs="Arial"/>
          <w:bCs/>
          <w:sz w:val="18"/>
          <w:szCs w:val="18"/>
          <w:lang w:eastAsia="en-US"/>
        </w:rPr>
        <w:t xml:space="preserve"> nombre y,</w:t>
      </w:r>
    </w:p>
    <w:p w14:paraId="1A2A4EA2" w14:textId="77777777" w:rsidR="00D60202" w:rsidRPr="007D5688" w:rsidRDefault="00D60202" w:rsidP="00D60202">
      <w:pPr>
        <w:spacing w:line="276" w:lineRule="auto"/>
        <w:ind w:right="192"/>
        <w:jc w:val="both"/>
        <w:rPr>
          <w:rFonts w:ascii="Noto Sans" w:hAnsi="Noto Sans" w:cs="Noto Sans"/>
          <w:bCs/>
          <w:sz w:val="18"/>
          <w:szCs w:val="18"/>
        </w:rPr>
      </w:pPr>
    </w:p>
    <w:p w14:paraId="6417618F" w14:textId="77777777" w:rsidR="00D60202" w:rsidRPr="007D5688" w:rsidRDefault="00D60202" w:rsidP="00D60202">
      <w:pPr>
        <w:numPr>
          <w:ilvl w:val="0"/>
          <w:numId w:val="10"/>
        </w:numPr>
        <w:spacing w:line="276" w:lineRule="auto"/>
        <w:ind w:right="192"/>
        <w:jc w:val="both"/>
        <w:rPr>
          <w:rFonts w:ascii="Noto Sans" w:hAnsi="Noto Sans" w:cs="Noto Sans"/>
          <w:bCs/>
          <w:sz w:val="18"/>
          <w:szCs w:val="18"/>
        </w:rPr>
      </w:pPr>
      <w:r w:rsidRPr="007D5688">
        <w:rPr>
          <w:rFonts w:ascii="Noto Sans" w:hAnsi="Noto Sans" w:cs="Noto Sans"/>
          <w:bCs/>
          <w:sz w:val="18"/>
          <w:szCs w:val="18"/>
        </w:rPr>
        <w:t>Las demás que acuerden.</w:t>
      </w:r>
    </w:p>
    <w:p w14:paraId="05FF2969" w14:textId="77777777" w:rsidR="000E2863" w:rsidRPr="007A6B87" w:rsidRDefault="000E2863" w:rsidP="000E2863">
      <w:pPr>
        <w:autoSpaceDE w:val="0"/>
        <w:autoSpaceDN w:val="0"/>
        <w:adjustRightInd w:val="0"/>
        <w:spacing w:after="200" w:line="276" w:lineRule="auto"/>
        <w:jc w:val="both"/>
        <w:rPr>
          <w:rFonts w:ascii="Noto Sans" w:eastAsia="Calibri" w:hAnsi="Noto Sans" w:cs="Arial"/>
          <w:bCs/>
          <w:sz w:val="18"/>
          <w:szCs w:val="18"/>
          <w:lang w:eastAsia="en-US"/>
        </w:rPr>
      </w:pPr>
    </w:p>
    <w:bookmarkEnd w:id="6"/>
    <w:p w14:paraId="39D8B9AA"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4A577245"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QUINTA. RELACIÓN LABORAL.</w:t>
      </w:r>
    </w:p>
    <w:p w14:paraId="7CEA2CA3" w14:textId="536B0F5B" w:rsidR="0021664D" w:rsidRPr="007D5688" w:rsidRDefault="0021664D" w:rsidP="0021664D">
      <w:pPr>
        <w:spacing w:line="276" w:lineRule="auto"/>
        <w:ind w:right="192"/>
        <w:jc w:val="both"/>
        <w:rPr>
          <w:rFonts w:ascii="Noto Sans" w:hAnsi="Noto Sans" w:cs="Noto Sans"/>
          <w:bCs/>
          <w:sz w:val="18"/>
          <w:szCs w:val="18"/>
        </w:rPr>
      </w:pPr>
      <w:bookmarkStart w:id="8" w:name="_Hlk82449066"/>
    </w:p>
    <w:p w14:paraId="3EBF5483" w14:textId="77777777" w:rsidR="0021664D" w:rsidRPr="007D5688" w:rsidRDefault="0021664D" w:rsidP="0021664D">
      <w:pPr>
        <w:spacing w:line="276" w:lineRule="auto"/>
        <w:ind w:right="192"/>
        <w:jc w:val="both"/>
        <w:rPr>
          <w:rFonts w:ascii="Noto Sans" w:hAnsi="Noto Sans" w:cs="Noto Sans"/>
          <w:bCs/>
          <w:sz w:val="18"/>
          <w:szCs w:val="18"/>
        </w:rPr>
      </w:pPr>
      <w:r w:rsidRPr="007D5688">
        <w:rPr>
          <w:rFonts w:ascii="Noto Sans" w:hAnsi="Noto Sans" w:cs="Noto Sans"/>
          <w:bCs/>
          <w:sz w:val="18"/>
          <w:szCs w:val="18"/>
        </w:rPr>
        <w:t xml:space="preserve">El personal de cada una de las </w:t>
      </w:r>
      <w:r w:rsidRPr="007D5688">
        <w:rPr>
          <w:rFonts w:ascii="Noto Sans" w:hAnsi="Noto Sans" w:cs="Noto Sans"/>
          <w:b/>
          <w:bCs/>
          <w:sz w:val="18"/>
          <w:szCs w:val="18"/>
        </w:rPr>
        <w:t>PARTES</w:t>
      </w:r>
      <w:r w:rsidRPr="007D5688">
        <w:rPr>
          <w:rFonts w:ascii="Noto Sans" w:hAnsi="Noto Sans" w:cs="Noto Sans"/>
          <w:bCs/>
          <w:sz w:val="18"/>
          <w:szCs w:val="18"/>
        </w:rPr>
        <w:t xml:space="preserve"> que designe para la realización de cualquier actividad, proyecto, programa y acción relacionada con este Convenio General de Vinculación en materia de Colaboración Académica, Científica y Tecnológica, así como en los Convenios Específicos de Colaboración que se suscriban al amparo de este instrumento, permanecerá en forma absoluta, bajo la dirección y dependencia de la entidad con la cual tiene establecida su relación laboral, mercantil, civil, administrativa o cualquier otra, por lo que con la suscripción de los Convenios correspondientes, no se creará una subordinación de ninguna especie con la otra parte, ni operará la figura jurídica de patrón sustituto o solidario. Lo anterior, independientemente de si está prestando sus servicios fuera de las instalaciones de la entidad por la que fue contratada.</w:t>
      </w:r>
    </w:p>
    <w:p w14:paraId="4D1A03A0" w14:textId="77777777" w:rsidR="0021664D" w:rsidRPr="007D5688" w:rsidRDefault="0021664D" w:rsidP="0021664D">
      <w:pPr>
        <w:spacing w:line="276" w:lineRule="auto"/>
        <w:ind w:right="192"/>
        <w:jc w:val="both"/>
        <w:rPr>
          <w:rFonts w:ascii="Noto Sans" w:hAnsi="Noto Sans" w:cs="Noto Sans"/>
          <w:bCs/>
          <w:sz w:val="18"/>
          <w:szCs w:val="18"/>
        </w:rPr>
      </w:pPr>
    </w:p>
    <w:p w14:paraId="7A09E963" w14:textId="77777777" w:rsidR="0021664D" w:rsidRPr="007D5688" w:rsidRDefault="0021664D" w:rsidP="0021664D">
      <w:pPr>
        <w:spacing w:line="276" w:lineRule="auto"/>
        <w:ind w:right="192"/>
        <w:jc w:val="both"/>
        <w:rPr>
          <w:rFonts w:ascii="Noto Sans" w:hAnsi="Noto Sans" w:cs="Noto Sans"/>
          <w:bCs/>
          <w:sz w:val="18"/>
          <w:szCs w:val="18"/>
        </w:rPr>
      </w:pPr>
      <w:r w:rsidRPr="007D5688">
        <w:rPr>
          <w:rFonts w:ascii="Noto Sans" w:hAnsi="Noto Sans" w:cs="Noto Sans"/>
          <w:bCs/>
          <w:sz w:val="18"/>
          <w:szCs w:val="18"/>
        </w:rPr>
        <w:t xml:space="preserve">Por lo que cada una de las </w:t>
      </w:r>
      <w:r w:rsidRPr="007D5688">
        <w:rPr>
          <w:rFonts w:ascii="Noto Sans" w:hAnsi="Noto Sans" w:cs="Noto Sans"/>
          <w:b/>
          <w:bCs/>
          <w:sz w:val="18"/>
          <w:szCs w:val="18"/>
        </w:rPr>
        <w:t>PARTES</w:t>
      </w:r>
      <w:r w:rsidRPr="007D5688">
        <w:rPr>
          <w:rFonts w:ascii="Noto Sans" w:hAnsi="Noto Sans" w:cs="Noto Sans"/>
          <w:bCs/>
          <w:sz w:val="18"/>
          <w:szCs w:val="18"/>
        </w:rPr>
        <w:t xml:space="preserve"> será responsable individualmente de su personal en materia civil, laboral, penal, administrativa, patrimonial, cuotas obrero-patronales y sindicales, vivienda, seguridad social, impuestos y demás relacionados.</w:t>
      </w:r>
    </w:p>
    <w:p w14:paraId="694B7A1E" w14:textId="77777777" w:rsidR="0021664D" w:rsidRPr="007D5688" w:rsidRDefault="0021664D" w:rsidP="0021664D">
      <w:pPr>
        <w:spacing w:line="276" w:lineRule="auto"/>
        <w:ind w:right="192"/>
        <w:jc w:val="both"/>
        <w:rPr>
          <w:rFonts w:ascii="Noto Sans" w:hAnsi="Noto Sans" w:cs="Noto Sans"/>
          <w:bCs/>
          <w:sz w:val="18"/>
          <w:szCs w:val="18"/>
        </w:rPr>
      </w:pPr>
    </w:p>
    <w:p w14:paraId="0F98B42F" w14:textId="3A172E76" w:rsidR="0021664D" w:rsidRPr="007D5688" w:rsidRDefault="0021664D" w:rsidP="0021664D">
      <w:pPr>
        <w:spacing w:line="276" w:lineRule="auto"/>
        <w:ind w:right="192"/>
        <w:jc w:val="both"/>
        <w:rPr>
          <w:rFonts w:ascii="Noto Sans" w:hAnsi="Noto Sans" w:cs="Noto Sans"/>
          <w:bCs/>
          <w:sz w:val="18"/>
          <w:szCs w:val="18"/>
        </w:rPr>
      </w:pPr>
      <w:r w:rsidRPr="007D5688">
        <w:rPr>
          <w:rFonts w:ascii="Noto Sans" w:hAnsi="Noto Sans" w:cs="Noto Sans"/>
          <w:bCs/>
          <w:sz w:val="18"/>
          <w:szCs w:val="18"/>
        </w:rPr>
        <w:t xml:space="preserve">Asimismo, tampoco se crea relación alguna de mandato, comisión o subordinación entre el </w:t>
      </w:r>
      <w:r w:rsidR="00570015">
        <w:rPr>
          <w:rFonts w:ascii="Noto Sans" w:hAnsi="Noto Sans" w:cs="Noto Sans"/>
          <w:b/>
          <w:bCs/>
          <w:sz w:val="18"/>
          <w:szCs w:val="18"/>
        </w:rPr>
        <w:t>Instituto Tecnológico del Valle del Yaqui</w:t>
      </w:r>
      <w:r w:rsidRPr="007D5688">
        <w:rPr>
          <w:rFonts w:ascii="Noto Sans" w:hAnsi="Noto Sans" w:cs="Noto Sans"/>
          <w:bCs/>
          <w:sz w:val="18"/>
          <w:szCs w:val="18"/>
        </w:rPr>
        <w:t xml:space="preserve"> y la </w:t>
      </w:r>
      <w:r w:rsidRPr="007D5688">
        <w:rPr>
          <w:rFonts w:ascii="Noto Sans" w:hAnsi="Noto Sans" w:cs="Noto Sans"/>
          <w:bCs/>
          <w:i/>
          <w:sz w:val="18"/>
          <w:szCs w:val="18"/>
          <w:u w:val="single"/>
        </w:rPr>
        <w:t>(</w:t>
      </w:r>
      <w:r w:rsidRPr="00570015">
        <w:rPr>
          <w:rFonts w:ascii="Noto Sans" w:hAnsi="Noto Sans" w:cs="Noto Sans"/>
          <w:bCs/>
          <w:i/>
          <w:sz w:val="18"/>
          <w:szCs w:val="18"/>
          <w:highlight w:val="yellow"/>
          <w:u w:val="single"/>
        </w:rPr>
        <w:t>precisar su siglas o acrónimo</w:t>
      </w:r>
      <w:r w:rsidRPr="007D5688">
        <w:rPr>
          <w:rFonts w:ascii="Noto Sans" w:hAnsi="Noto Sans" w:cs="Noto Sans"/>
          <w:bCs/>
          <w:i/>
          <w:sz w:val="18"/>
          <w:szCs w:val="18"/>
          <w:u w:val="single"/>
        </w:rPr>
        <w:t>)</w:t>
      </w:r>
      <w:r w:rsidRPr="007D5688">
        <w:rPr>
          <w:rFonts w:ascii="Noto Sans" w:hAnsi="Noto Sans" w:cs="Noto Sans"/>
          <w:sz w:val="18"/>
          <w:szCs w:val="18"/>
        </w:rPr>
        <w:t xml:space="preserve"> </w:t>
      </w:r>
      <w:r w:rsidRPr="007D5688">
        <w:rPr>
          <w:rFonts w:ascii="Noto Sans" w:hAnsi="Noto Sans" w:cs="Noto Sans"/>
          <w:bCs/>
          <w:sz w:val="18"/>
          <w:szCs w:val="18"/>
        </w:rPr>
        <w:t xml:space="preserve">por lo que, las </w:t>
      </w:r>
      <w:r w:rsidRPr="007D5688">
        <w:rPr>
          <w:rFonts w:ascii="Noto Sans" w:hAnsi="Noto Sans" w:cs="Noto Sans"/>
          <w:b/>
          <w:bCs/>
          <w:sz w:val="18"/>
          <w:szCs w:val="18"/>
        </w:rPr>
        <w:t>PARTES</w:t>
      </w:r>
      <w:r w:rsidRPr="007D5688">
        <w:rPr>
          <w:rFonts w:ascii="Noto Sans" w:hAnsi="Noto Sans" w:cs="Noto Sans"/>
          <w:bCs/>
          <w:sz w:val="18"/>
          <w:szCs w:val="18"/>
        </w:rPr>
        <w:t xml:space="preserve"> quedan relevadas de cualquier responsabilidad de carácter laboral, ya que el presente instrumento no constituye un contrato de trabajo ni de prestación de servicios. </w:t>
      </w:r>
    </w:p>
    <w:p w14:paraId="70451609" w14:textId="77777777" w:rsidR="0021664D" w:rsidRPr="007D5688" w:rsidRDefault="0021664D" w:rsidP="0021664D">
      <w:pPr>
        <w:spacing w:line="276" w:lineRule="auto"/>
        <w:ind w:right="192"/>
        <w:jc w:val="both"/>
        <w:rPr>
          <w:rFonts w:ascii="Noto Sans" w:hAnsi="Noto Sans" w:cs="Noto Sans"/>
          <w:bCs/>
          <w:sz w:val="18"/>
          <w:szCs w:val="18"/>
        </w:rPr>
      </w:pPr>
    </w:p>
    <w:p w14:paraId="256B427E" w14:textId="77777777" w:rsidR="0021664D" w:rsidRPr="007D5688" w:rsidRDefault="0021664D" w:rsidP="0021664D">
      <w:pPr>
        <w:spacing w:line="276" w:lineRule="auto"/>
        <w:ind w:right="192"/>
        <w:jc w:val="both"/>
        <w:rPr>
          <w:rFonts w:ascii="Noto Sans" w:hAnsi="Noto Sans" w:cs="Noto Sans"/>
          <w:bCs/>
          <w:sz w:val="18"/>
          <w:szCs w:val="18"/>
        </w:rPr>
      </w:pPr>
      <w:r w:rsidRPr="007D5688">
        <w:rPr>
          <w:rFonts w:ascii="Noto Sans" w:hAnsi="Noto Sans" w:cs="Noto Sans"/>
          <w:bCs/>
          <w:sz w:val="18"/>
          <w:szCs w:val="18"/>
        </w:rPr>
        <w:lastRenderedPageBreak/>
        <w:t xml:space="preserve">Cada una de las </w:t>
      </w:r>
      <w:r w:rsidRPr="007D5688">
        <w:rPr>
          <w:rFonts w:ascii="Noto Sans" w:hAnsi="Noto Sans" w:cs="Noto Sans"/>
          <w:b/>
          <w:bCs/>
          <w:sz w:val="18"/>
          <w:szCs w:val="18"/>
        </w:rPr>
        <w:t>PARTES</w:t>
      </w:r>
      <w:r w:rsidRPr="007D5688">
        <w:rPr>
          <w:rFonts w:ascii="Noto Sans" w:hAnsi="Noto Sans" w:cs="Noto Sans"/>
          <w:bCs/>
          <w:sz w:val="18"/>
          <w:szCs w:val="18"/>
        </w:rPr>
        <w:t xml:space="preserve"> se obliga a sacar en paz y a salvo de las instalaciones de la otra parte a su personal, en el supuesto que se encuentre allí como consecuencia de la ejecución de los Convenios Específicos de Colaboración.</w:t>
      </w:r>
    </w:p>
    <w:bookmarkEnd w:id="8"/>
    <w:p w14:paraId="3200EC69" w14:textId="77777777" w:rsidR="0021664D" w:rsidRPr="007A6B87" w:rsidRDefault="0021664D" w:rsidP="0084304C">
      <w:pPr>
        <w:autoSpaceDE w:val="0"/>
        <w:autoSpaceDN w:val="0"/>
        <w:adjustRightInd w:val="0"/>
        <w:jc w:val="both"/>
        <w:rPr>
          <w:rFonts w:ascii="Noto Sans" w:eastAsia="Calibri" w:hAnsi="Noto Sans" w:cs="Arial"/>
          <w:b/>
          <w:bCs/>
          <w:sz w:val="18"/>
          <w:szCs w:val="18"/>
          <w:lang w:eastAsia="en-US"/>
        </w:rPr>
      </w:pPr>
    </w:p>
    <w:p w14:paraId="2D86392C" w14:textId="77777777" w:rsidR="0021664D" w:rsidRDefault="0021664D" w:rsidP="0084304C">
      <w:pPr>
        <w:autoSpaceDE w:val="0"/>
        <w:autoSpaceDN w:val="0"/>
        <w:adjustRightInd w:val="0"/>
        <w:jc w:val="both"/>
        <w:rPr>
          <w:rFonts w:ascii="Noto Sans" w:eastAsia="Calibri" w:hAnsi="Noto Sans" w:cs="Arial"/>
          <w:b/>
          <w:bCs/>
          <w:sz w:val="18"/>
          <w:szCs w:val="18"/>
          <w:lang w:eastAsia="en-US"/>
        </w:rPr>
      </w:pPr>
      <w:bookmarkStart w:id="9" w:name="_Hlk135134795"/>
    </w:p>
    <w:p w14:paraId="6FFE985B" w14:textId="3D9982AF"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SE</w:t>
      </w:r>
      <w:r w:rsidR="008868C7">
        <w:rPr>
          <w:rFonts w:ascii="Noto Sans" w:eastAsia="Calibri" w:hAnsi="Noto Sans" w:cs="Arial"/>
          <w:b/>
          <w:bCs/>
          <w:sz w:val="18"/>
          <w:szCs w:val="18"/>
          <w:lang w:eastAsia="en-US"/>
        </w:rPr>
        <w:t>XTA. RELACIÓN</w:t>
      </w:r>
      <w:r w:rsidRPr="007A6B87">
        <w:rPr>
          <w:rFonts w:ascii="Noto Sans" w:eastAsia="Calibri" w:hAnsi="Noto Sans" w:cs="Arial"/>
          <w:b/>
          <w:bCs/>
          <w:sz w:val="18"/>
          <w:szCs w:val="18"/>
          <w:lang w:eastAsia="en-US"/>
        </w:rPr>
        <w:t xml:space="preserve"> Y LOGOTIPOS.</w:t>
      </w:r>
    </w:p>
    <w:p w14:paraId="1527E109"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35F0C10E"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El presente Convenio no deberá interpretarse en el sentido de haber creado una representación legal o una relación financiera entre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toda vez que el mismo constituye una declaración de intenciones cuyo fin es promover auténticas relaciones de beneficio mutuo en materia de colaboración académica, científica y tecnológica, por lo que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no deberán actuar en ningún momento a nombre o en representación de la otra, ni deberán recibir notificación alguna o hacer cualquier declaración, afirmación o promesa en nombre o en representación de la otra.</w:t>
      </w:r>
    </w:p>
    <w:p w14:paraId="702B050F"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3D6DFB86"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Asimismo, este instrumento y los Convenios Específicos de Colaboración que se suscriban no crea alguna coinversión o asociación de ningún tipo, ya que dichos instrumentos no representan de ninguna forma un acuerdo delegatorio de las facultades y atribuciones de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w:t>
      </w:r>
    </w:p>
    <w:p w14:paraId="3F570CE3"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099625B4"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En ese sentido, cada parte se responsabiliza solamente por las acciones y/o las omisiones practicadas por sus propios empleados, agentes y representantes involucrados en la ejecución del presente Convenio.</w:t>
      </w:r>
    </w:p>
    <w:p w14:paraId="60311792"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56622A2F"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convienen que este Convenio y los Convenios Específicos de Colaboración que se suscriban, no establecen ninguna responsabilidad solidaria entre ellas.</w:t>
      </w:r>
    </w:p>
    <w:p w14:paraId="396B57F2"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6619AF63"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Está estrictamente prohibido la utilización de los logotipos, signos distintivos o las iniciales de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en aquellos actos en los que no exista constancia por escrito de la aprobación y la participación de estas, así como la autorización expresa de la utilización de sus logotipos, signos distintivos, siglas o de sus nombres.</w:t>
      </w:r>
    </w:p>
    <w:p w14:paraId="026A45F4"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420A6514"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SÉPTIMA. CONFIDENCIALIDAD, RESERVA DE LA INFORMACIÓN Y PROTECCIÓN DE DATOS PERSONALES.</w:t>
      </w:r>
    </w:p>
    <w:p w14:paraId="23D47607"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28C0B925"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aceptan y reconocen que toda la información a la que tendrá acceso su personal, así como cualquier información que le sea proporcionada, sin importar el medio por el que se haga, para el cumplimiento del presente instrumento, es propiedad del </w:t>
      </w:r>
      <w:r w:rsidRPr="007A6B87">
        <w:rPr>
          <w:rFonts w:ascii="Noto Sans" w:eastAsia="Calibri" w:hAnsi="Noto Sans" w:cs="Arial"/>
          <w:b/>
          <w:bCs/>
          <w:sz w:val="18"/>
          <w:szCs w:val="18"/>
          <w:lang w:eastAsia="en-US"/>
        </w:rPr>
        <w:t>“INSTITUTO”</w:t>
      </w:r>
      <w:r w:rsidRPr="007A6B87">
        <w:rPr>
          <w:rFonts w:ascii="Noto Sans" w:eastAsia="Calibri" w:hAnsi="Noto Sans" w:cs="Arial"/>
          <w:bCs/>
          <w:sz w:val="18"/>
          <w:szCs w:val="18"/>
          <w:lang w:eastAsia="en-US"/>
        </w:rPr>
        <w:t xml:space="preserve"> o de la </w:t>
      </w:r>
      <w:r w:rsidRPr="007A6B87">
        <w:rPr>
          <w:rFonts w:ascii="Noto Sans" w:eastAsia="Calibri" w:hAnsi="Noto Sans" w:cs="Arial"/>
          <w:b/>
          <w:bCs/>
          <w:sz w:val="18"/>
          <w:szCs w:val="18"/>
          <w:lang w:eastAsia="en-US"/>
        </w:rPr>
        <w:t>“DEPENDENCIA”</w:t>
      </w:r>
      <w:r w:rsidRPr="007A6B87">
        <w:rPr>
          <w:rFonts w:ascii="Noto Sans" w:eastAsia="Calibri" w:hAnsi="Noto Sans" w:cs="Arial"/>
          <w:bCs/>
          <w:sz w:val="18"/>
          <w:szCs w:val="18"/>
          <w:lang w:eastAsia="en-US"/>
        </w:rPr>
        <w:t>, según corresponda.</w:t>
      </w:r>
    </w:p>
    <w:p w14:paraId="048B88AD"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080CB936" w14:textId="77777777" w:rsidR="009023D8" w:rsidRPr="007D5688" w:rsidRDefault="009023D8" w:rsidP="009023D8">
      <w:pPr>
        <w:spacing w:line="276" w:lineRule="auto"/>
        <w:ind w:right="192"/>
        <w:jc w:val="both"/>
        <w:rPr>
          <w:rFonts w:ascii="Noto Sans" w:hAnsi="Noto Sans" w:cs="Noto Sans"/>
          <w:bCs/>
          <w:sz w:val="18"/>
          <w:szCs w:val="18"/>
        </w:rPr>
      </w:pPr>
      <w:r w:rsidRPr="007D5688">
        <w:rPr>
          <w:rFonts w:ascii="Noto Sans" w:hAnsi="Noto Sans" w:cs="Noto Sans"/>
          <w:sz w:val="18"/>
          <w:szCs w:val="18"/>
        </w:rPr>
        <w:t xml:space="preserve">Las </w:t>
      </w:r>
      <w:r w:rsidRPr="007D5688">
        <w:rPr>
          <w:rFonts w:ascii="Noto Sans" w:hAnsi="Noto Sans" w:cs="Noto Sans"/>
          <w:b/>
          <w:bCs/>
          <w:sz w:val="18"/>
          <w:szCs w:val="18"/>
        </w:rPr>
        <w:t>PARTES</w:t>
      </w:r>
      <w:r w:rsidRPr="007D5688">
        <w:rPr>
          <w:rFonts w:ascii="Noto Sans" w:hAnsi="Noto Sans" w:cs="Noto Sans"/>
          <w:bCs/>
          <w:sz w:val="18"/>
          <w:szCs w:val="18"/>
        </w:rPr>
        <w:t xml:space="preserve"> se obligan a no divulgar o transmitir parcial o totalmente a tercero alguno, la información a la que tengan acceso, a no utilizarla para fines distintos a los estipulados en el presente Convenio, así como a adoptar las medidas necesarias y procedentes a efecto de exigir a su personal la máxima discreción y secreto profesional con respecto a cualquier información sobre la que lleguen a tener acceso con motivo del presente instrumento.</w:t>
      </w:r>
    </w:p>
    <w:p w14:paraId="6B29FD78" w14:textId="77777777" w:rsidR="009023D8" w:rsidRPr="007D5688" w:rsidRDefault="009023D8" w:rsidP="009023D8">
      <w:pPr>
        <w:spacing w:line="276" w:lineRule="auto"/>
        <w:ind w:right="192"/>
        <w:jc w:val="both"/>
        <w:rPr>
          <w:rFonts w:ascii="Noto Sans" w:hAnsi="Noto Sans" w:cs="Noto Sans"/>
          <w:bCs/>
          <w:sz w:val="18"/>
          <w:szCs w:val="18"/>
        </w:rPr>
      </w:pPr>
    </w:p>
    <w:p w14:paraId="44EDCEEB" w14:textId="77777777" w:rsidR="009023D8" w:rsidRPr="007D5688" w:rsidRDefault="009023D8" w:rsidP="009023D8">
      <w:pPr>
        <w:spacing w:line="276" w:lineRule="auto"/>
        <w:ind w:right="192"/>
        <w:jc w:val="both"/>
        <w:rPr>
          <w:rFonts w:ascii="Noto Sans" w:hAnsi="Noto Sans" w:cs="Noto Sans"/>
          <w:bCs/>
          <w:sz w:val="18"/>
          <w:szCs w:val="18"/>
        </w:rPr>
      </w:pPr>
      <w:r w:rsidRPr="007D5688">
        <w:rPr>
          <w:rFonts w:ascii="Noto Sans" w:hAnsi="Noto Sans" w:cs="Noto Sans"/>
          <w:bCs/>
          <w:sz w:val="18"/>
          <w:szCs w:val="18"/>
        </w:rPr>
        <w:t xml:space="preserve">Cuando cualquier tercero desee obtener acceso a la información de las </w:t>
      </w:r>
      <w:r w:rsidRPr="007D5688">
        <w:rPr>
          <w:rFonts w:ascii="Noto Sans" w:hAnsi="Noto Sans" w:cs="Noto Sans"/>
          <w:b/>
          <w:bCs/>
          <w:sz w:val="18"/>
          <w:szCs w:val="18"/>
        </w:rPr>
        <w:t>PARTES</w:t>
      </w:r>
      <w:r w:rsidRPr="007D5688">
        <w:rPr>
          <w:rFonts w:ascii="Noto Sans" w:hAnsi="Noto Sans" w:cs="Noto Sans"/>
          <w:sz w:val="18"/>
          <w:szCs w:val="18"/>
        </w:rPr>
        <w:t>,</w:t>
      </w:r>
      <w:r w:rsidRPr="007D5688">
        <w:rPr>
          <w:rFonts w:ascii="Noto Sans" w:hAnsi="Noto Sans" w:cs="Noto Sans"/>
          <w:bCs/>
          <w:sz w:val="18"/>
          <w:szCs w:val="18"/>
        </w:rPr>
        <w:t xml:space="preserve"> </w:t>
      </w:r>
      <w:bookmarkStart w:id="10" w:name="_Hlk138069883"/>
      <w:r w:rsidRPr="007D5688">
        <w:rPr>
          <w:rFonts w:ascii="Noto Sans" w:hAnsi="Noto Sans" w:cs="Noto Sans"/>
          <w:bCs/>
          <w:sz w:val="18"/>
          <w:szCs w:val="18"/>
        </w:rPr>
        <w:t>relacionada con el presente Convenio</w:t>
      </w:r>
      <w:bookmarkEnd w:id="10"/>
      <w:r w:rsidRPr="007D5688">
        <w:rPr>
          <w:rFonts w:ascii="Noto Sans" w:hAnsi="Noto Sans" w:cs="Noto Sans"/>
          <w:bCs/>
          <w:sz w:val="18"/>
          <w:szCs w:val="18"/>
        </w:rPr>
        <w:t>, deberán consultarse entre sí para tal efecto, y corresponderá a la interesada determinar lo conducente.</w:t>
      </w:r>
    </w:p>
    <w:p w14:paraId="7227DD9E" w14:textId="77777777" w:rsidR="009023D8" w:rsidRPr="007D5688" w:rsidRDefault="009023D8" w:rsidP="009023D8">
      <w:pPr>
        <w:spacing w:line="276" w:lineRule="auto"/>
        <w:ind w:right="192"/>
        <w:jc w:val="both"/>
        <w:rPr>
          <w:rFonts w:ascii="Noto Sans" w:hAnsi="Noto Sans" w:cs="Noto Sans"/>
          <w:bCs/>
          <w:sz w:val="18"/>
          <w:szCs w:val="18"/>
        </w:rPr>
      </w:pPr>
    </w:p>
    <w:p w14:paraId="7E6DE4D7" w14:textId="77777777" w:rsidR="009023D8" w:rsidRPr="007D5688" w:rsidRDefault="009023D8" w:rsidP="009023D8">
      <w:pPr>
        <w:spacing w:line="276" w:lineRule="auto"/>
        <w:ind w:right="192"/>
        <w:jc w:val="both"/>
        <w:rPr>
          <w:rFonts w:ascii="Noto Sans" w:hAnsi="Noto Sans" w:cs="Noto Sans"/>
          <w:bCs/>
          <w:sz w:val="18"/>
          <w:szCs w:val="18"/>
        </w:rPr>
      </w:pPr>
      <w:r w:rsidRPr="007D5688">
        <w:rPr>
          <w:rFonts w:ascii="Noto Sans" w:hAnsi="Noto Sans" w:cs="Noto Sans"/>
          <w:sz w:val="18"/>
          <w:szCs w:val="18"/>
        </w:rPr>
        <w:t xml:space="preserve">Las </w:t>
      </w:r>
      <w:r w:rsidRPr="007D5688">
        <w:rPr>
          <w:rFonts w:ascii="Noto Sans" w:hAnsi="Noto Sans" w:cs="Noto Sans"/>
          <w:b/>
          <w:bCs/>
          <w:sz w:val="18"/>
          <w:szCs w:val="18"/>
        </w:rPr>
        <w:t>PARTES</w:t>
      </w:r>
      <w:r w:rsidRPr="007D5688">
        <w:rPr>
          <w:rFonts w:ascii="Noto Sans" w:hAnsi="Noto Sans" w:cs="Noto Sans"/>
          <w:bCs/>
          <w:sz w:val="18"/>
          <w:szCs w:val="18"/>
        </w:rPr>
        <w:t xml:space="preserve"> aceptan en tratar con carácter de confidencial o reservada toda aquella información que la legislación nacional señale como tal, comprendida en la Ley General de Transparencia y Acceso a la Información Pública; la Ley Federal de Transparencia y Acceso a la Información Pública; la Ley General de Protección de Datos Personales en Posesión de Sujetos Obligados y demás normatividad aplicable en la materia que le confiera tal carácter, por lo que para distinguirla se marcará con una leyenda restrictiva que diga: “Información Confidencial” o “Información Reservada” según sea el caso.</w:t>
      </w:r>
    </w:p>
    <w:p w14:paraId="58F1026B" w14:textId="77777777" w:rsidR="009023D8" w:rsidRPr="007D5688" w:rsidRDefault="009023D8" w:rsidP="009023D8">
      <w:pPr>
        <w:spacing w:line="276" w:lineRule="auto"/>
        <w:ind w:right="192"/>
        <w:jc w:val="both"/>
        <w:rPr>
          <w:rFonts w:ascii="Noto Sans" w:hAnsi="Noto Sans" w:cs="Noto Sans"/>
          <w:bCs/>
          <w:sz w:val="18"/>
          <w:szCs w:val="18"/>
        </w:rPr>
      </w:pPr>
    </w:p>
    <w:p w14:paraId="30F69585" w14:textId="77777777" w:rsidR="009023D8" w:rsidRPr="007D5688" w:rsidRDefault="009023D8" w:rsidP="009023D8">
      <w:pPr>
        <w:spacing w:line="276" w:lineRule="auto"/>
        <w:ind w:right="192"/>
        <w:jc w:val="both"/>
        <w:rPr>
          <w:rFonts w:ascii="Noto Sans" w:hAnsi="Noto Sans" w:cs="Noto Sans"/>
          <w:bCs/>
          <w:sz w:val="18"/>
          <w:szCs w:val="18"/>
        </w:rPr>
      </w:pPr>
      <w:r w:rsidRPr="007D5688">
        <w:rPr>
          <w:rFonts w:ascii="Noto Sans" w:hAnsi="Noto Sans" w:cs="Noto Sans"/>
          <w:bCs/>
          <w:sz w:val="18"/>
          <w:szCs w:val="18"/>
        </w:rPr>
        <w:t>En los Convenios Específicos de Colaboración que se suscriban, se establecerán las reglas de confidencialidad o reservada que tendrá la información de acuerdo con el objeto de estos, y atendiendo a la legislación aplicable en la materia.</w:t>
      </w:r>
    </w:p>
    <w:p w14:paraId="7ED2D033" w14:textId="77777777" w:rsidR="009023D8" w:rsidRPr="007D5688" w:rsidRDefault="009023D8" w:rsidP="009023D8">
      <w:pPr>
        <w:spacing w:line="276" w:lineRule="auto"/>
        <w:ind w:right="192"/>
        <w:jc w:val="both"/>
        <w:rPr>
          <w:rFonts w:ascii="Noto Sans" w:hAnsi="Noto Sans" w:cs="Noto Sans"/>
          <w:bCs/>
          <w:sz w:val="18"/>
          <w:szCs w:val="18"/>
        </w:rPr>
      </w:pPr>
    </w:p>
    <w:p w14:paraId="788A4044" w14:textId="77777777" w:rsidR="009023D8" w:rsidRPr="007D5688" w:rsidRDefault="009023D8" w:rsidP="009023D8">
      <w:pPr>
        <w:spacing w:line="276" w:lineRule="auto"/>
        <w:ind w:right="192"/>
        <w:jc w:val="both"/>
        <w:rPr>
          <w:rFonts w:ascii="Noto Sans" w:hAnsi="Noto Sans" w:cs="Noto Sans"/>
          <w:bCs/>
          <w:sz w:val="18"/>
          <w:szCs w:val="18"/>
        </w:rPr>
      </w:pPr>
      <w:r w:rsidRPr="007D5688">
        <w:rPr>
          <w:rFonts w:ascii="Noto Sans" w:hAnsi="Noto Sans" w:cs="Noto Sans"/>
          <w:bCs/>
          <w:sz w:val="18"/>
          <w:szCs w:val="18"/>
        </w:rPr>
        <w:t xml:space="preserve">Igualmente, las </w:t>
      </w:r>
      <w:r w:rsidRPr="007D5688">
        <w:rPr>
          <w:rFonts w:ascii="Noto Sans" w:hAnsi="Noto Sans" w:cs="Noto Sans"/>
          <w:b/>
          <w:bCs/>
          <w:sz w:val="18"/>
          <w:szCs w:val="18"/>
        </w:rPr>
        <w:t>PARTES</w:t>
      </w:r>
      <w:r w:rsidRPr="007D5688">
        <w:rPr>
          <w:rFonts w:ascii="Noto Sans" w:hAnsi="Noto Sans" w:cs="Noto Sans"/>
          <w:sz w:val="18"/>
          <w:szCs w:val="18"/>
        </w:rPr>
        <w:t xml:space="preserve"> </w:t>
      </w:r>
      <w:r w:rsidRPr="007D5688">
        <w:rPr>
          <w:rFonts w:ascii="Noto Sans" w:hAnsi="Noto Sans" w:cs="Noto Sans"/>
          <w:bCs/>
          <w:sz w:val="18"/>
          <w:szCs w:val="18"/>
        </w:rPr>
        <w:t>se comprometen a garantizar la confidencialidad de los datos personales a los cuales tenga acceso con motivo de este instrumento jurídico y de los Convenios Específicos de Colaboración que deriven del mismo.</w:t>
      </w:r>
    </w:p>
    <w:p w14:paraId="6AD067C3" w14:textId="77777777" w:rsidR="009023D8" w:rsidRPr="007D5688" w:rsidRDefault="009023D8" w:rsidP="009023D8">
      <w:pPr>
        <w:spacing w:line="276" w:lineRule="auto"/>
        <w:ind w:right="192"/>
        <w:jc w:val="both"/>
        <w:rPr>
          <w:rFonts w:ascii="Noto Sans" w:hAnsi="Noto Sans" w:cs="Noto Sans"/>
          <w:bCs/>
          <w:sz w:val="18"/>
          <w:szCs w:val="18"/>
        </w:rPr>
      </w:pPr>
    </w:p>
    <w:p w14:paraId="582995CE" w14:textId="77777777" w:rsidR="009023D8" w:rsidRPr="007D5688" w:rsidRDefault="009023D8" w:rsidP="009023D8">
      <w:pPr>
        <w:spacing w:line="276" w:lineRule="auto"/>
        <w:ind w:right="192"/>
        <w:jc w:val="both"/>
        <w:rPr>
          <w:rFonts w:ascii="Noto Sans" w:hAnsi="Noto Sans" w:cs="Noto Sans"/>
          <w:bCs/>
          <w:sz w:val="18"/>
          <w:szCs w:val="18"/>
          <w:lang w:val="es-ES"/>
        </w:rPr>
      </w:pPr>
      <w:r w:rsidRPr="007D5688">
        <w:rPr>
          <w:rFonts w:ascii="Noto Sans" w:hAnsi="Noto Sans" w:cs="Noto Sans"/>
          <w:bCs/>
          <w:sz w:val="18"/>
          <w:szCs w:val="18"/>
        </w:rPr>
        <w:t xml:space="preserve">Por lo anterior, las </w:t>
      </w:r>
      <w:r w:rsidRPr="007D5688">
        <w:rPr>
          <w:rFonts w:ascii="Noto Sans" w:hAnsi="Noto Sans" w:cs="Noto Sans"/>
          <w:b/>
          <w:bCs/>
          <w:sz w:val="18"/>
          <w:szCs w:val="18"/>
          <w:lang w:val="es-ES"/>
        </w:rPr>
        <w:t>PARTES</w:t>
      </w:r>
      <w:r w:rsidRPr="007D5688">
        <w:rPr>
          <w:rFonts w:ascii="Noto Sans" w:hAnsi="Noto Sans" w:cs="Noto Sans"/>
          <w:bCs/>
          <w:sz w:val="18"/>
          <w:szCs w:val="18"/>
          <w:lang w:val="es-ES"/>
        </w:rPr>
        <w:t xml:space="preserve"> según corresponda y atendiendo a la particularidad del caso concreto, se comprometen a la protección de datos personales la cual se estipulará en el correspondiente Convenio Específico de Colaboración observado las disposiciones aplicables de la legislación en la materia.</w:t>
      </w:r>
    </w:p>
    <w:p w14:paraId="042677B8" w14:textId="7DBC5180" w:rsidR="0084304C" w:rsidRDefault="0084304C" w:rsidP="0084304C">
      <w:pPr>
        <w:autoSpaceDE w:val="0"/>
        <w:autoSpaceDN w:val="0"/>
        <w:adjustRightInd w:val="0"/>
        <w:jc w:val="both"/>
        <w:rPr>
          <w:rFonts w:ascii="Noto Sans" w:eastAsia="Calibri" w:hAnsi="Noto Sans" w:cs="Arial"/>
          <w:bCs/>
          <w:sz w:val="18"/>
          <w:szCs w:val="18"/>
          <w:lang w:eastAsia="en-US"/>
        </w:rPr>
      </w:pPr>
    </w:p>
    <w:p w14:paraId="3C8F9DA7" w14:textId="77777777" w:rsidR="009023D8" w:rsidRPr="007A6B87" w:rsidRDefault="009023D8" w:rsidP="0084304C">
      <w:pPr>
        <w:autoSpaceDE w:val="0"/>
        <w:autoSpaceDN w:val="0"/>
        <w:adjustRightInd w:val="0"/>
        <w:jc w:val="both"/>
        <w:rPr>
          <w:rFonts w:ascii="Noto Sans" w:eastAsia="Calibri" w:hAnsi="Noto Sans" w:cs="Arial"/>
          <w:bCs/>
          <w:sz w:val="18"/>
          <w:szCs w:val="18"/>
          <w:lang w:eastAsia="en-US"/>
        </w:rPr>
      </w:pPr>
    </w:p>
    <w:p w14:paraId="52CB9360" w14:textId="77777777" w:rsidR="0084304C" w:rsidRPr="007A6B87" w:rsidRDefault="0084304C" w:rsidP="0084304C">
      <w:pPr>
        <w:tabs>
          <w:tab w:val="center" w:pos="4702"/>
        </w:tabs>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OCTAVA. TRANSFERENCIA DE FONDOS.</w:t>
      </w:r>
    </w:p>
    <w:p w14:paraId="66E1B94B"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7C8E4FE7"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Este Convenio no obliga a ninguna de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a proporcionarse financiamiento de cualquier tipo, incluyendo el apoyo de personal o para la recaudación de fondos.</w:t>
      </w:r>
    </w:p>
    <w:p w14:paraId="7A9C5311"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5A2BA0A5"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Cualquier transferencia de recursos financieros, será definida en los Convenios Específicos de Colaboración bajo las condiciones propias, según el procedimiento interno señalado en dicho instrumento.</w:t>
      </w:r>
    </w:p>
    <w:p w14:paraId="56BEC251"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6F31783C"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acuerdan que ninguna de las cláusulas o condiciones del presente Convenio las obliga legalmente o es capaz de generar obligaciones patrimoniales.</w:t>
      </w:r>
    </w:p>
    <w:p w14:paraId="57DE9BB1"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1207C5EC"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NOVENA. PROPIEDAD INTELECTUAL.</w:t>
      </w:r>
    </w:p>
    <w:p w14:paraId="4F40A26F"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7016A9A1" w14:textId="77777777" w:rsidR="00D00690" w:rsidRPr="007D5688" w:rsidRDefault="00D00690" w:rsidP="00D00690">
      <w:pPr>
        <w:spacing w:line="276" w:lineRule="auto"/>
        <w:ind w:right="192"/>
        <w:jc w:val="both"/>
        <w:rPr>
          <w:rFonts w:ascii="Noto Sans" w:hAnsi="Noto Sans" w:cs="Noto Sans"/>
          <w:bCs/>
          <w:sz w:val="18"/>
          <w:szCs w:val="18"/>
        </w:rPr>
      </w:pPr>
      <w:r w:rsidRPr="007D5688">
        <w:rPr>
          <w:rFonts w:ascii="Noto Sans" w:hAnsi="Noto Sans" w:cs="Noto Sans"/>
          <w:sz w:val="18"/>
          <w:szCs w:val="18"/>
        </w:rPr>
        <w:t xml:space="preserve">Las </w:t>
      </w:r>
      <w:r w:rsidRPr="007D5688">
        <w:rPr>
          <w:rFonts w:ascii="Noto Sans" w:hAnsi="Noto Sans" w:cs="Noto Sans"/>
          <w:b/>
          <w:bCs/>
          <w:sz w:val="18"/>
          <w:szCs w:val="18"/>
        </w:rPr>
        <w:t>PARTES</w:t>
      </w:r>
      <w:r w:rsidRPr="007D5688">
        <w:rPr>
          <w:rFonts w:ascii="Noto Sans" w:hAnsi="Noto Sans" w:cs="Noto Sans"/>
          <w:bCs/>
          <w:sz w:val="18"/>
          <w:szCs w:val="18"/>
        </w:rPr>
        <w:t xml:space="preserve"> reconocen mutuamente la titularidad de los derechos de propiedad y de autor que cada una tiene en función a la ejecución de las acciones derivadas del presente Convenio, así como de los Convenios Específicos de Colaboración que se deriven de este y serán atendidos en función a su naturaleza jurídica, observando en todo momento las disposiciones aplicables en la materia. Los reconocimientos, participaciones y porcentajes de participación se establecerán de común acuerdo.</w:t>
      </w:r>
    </w:p>
    <w:p w14:paraId="30766BF4" w14:textId="77777777" w:rsidR="00D00690" w:rsidRPr="007D5688" w:rsidRDefault="00D00690" w:rsidP="00D00690">
      <w:pPr>
        <w:spacing w:line="276" w:lineRule="auto"/>
        <w:ind w:right="192"/>
        <w:jc w:val="both"/>
        <w:rPr>
          <w:rFonts w:ascii="Noto Sans" w:hAnsi="Noto Sans" w:cs="Noto Sans"/>
          <w:bCs/>
          <w:sz w:val="18"/>
          <w:szCs w:val="18"/>
        </w:rPr>
      </w:pPr>
    </w:p>
    <w:p w14:paraId="4A182E81" w14:textId="77777777" w:rsidR="00D00690" w:rsidRPr="007D5688" w:rsidRDefault="00D00690" w:rsidP="00D00690">
      <w:pPr>
        <w:spacing w:line="276" w:lineRule="auto"/>
        <w:ind w:right="192"/>
        <w:jc w:val="both"/>
        <w:rPr>
          <w:rFonts w:ascii="Noto Sans" w:hAnsi="Noto Sans" w:cs="Noto Sans"/>
          <w:bCs/>
          <w:sz w:val="18"/>
          <w:szCs w:val="18"/>
        </w:rPr>
      </w:pPr>
      <w:r w:rsidRPr="007D5688">
        <w:rPr>
          <w:rFonts w:ascii="Noto Sans" w:hAnsi="Noto Sans" w:cs="Noto Sans"/>
          <w:bCs/>
          <w:sz w:val="18"/>
          <w:szCs w:val="18"/>
        </w:rPr>
        <w:t>La titularidad de los derechos de propiedad como de autor, en su aspecto moral y patrimonial que se deriven a partir de la ejecución de las acciones referidas en este instrumento jurídico, estarán estipuladas en los Convenios Específicos de Colaboración que se desprendan de este Convenio y se sujetarán a las disposiciones aplicables en la materia, considerando el debido reconocimiento y porcentaje correspondiente asignado a quienes hayan participado en la ejecución de los trabajos pudiendo utilizar el resultado de las actividades en función a la ejecución de las acciones establecidas en el presente instrumento jurídico.</w:t>
      </w:r>
    </w:p>
    <w:p w14:paraId="033891B8" w14:textId="7631C415"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2C3AFFFC"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6E7B2C9B"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DÉCIMA. DERECHOS DE AUTOR.</w:t>
      </w:r>
    </w:p>
    <w:p w14:paraId="066B20C9"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56D576D7"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La titularidad de los derechos de autor, en su aspecto moral y patrimonial, corresponderán a la parte cuyo personal haya realizado el trabajo que sea objeto de publicación, en caso de que el trabajo se llevará a cabo de manera conjunta se estipulará el porcentaje que le corresponda a cada una de ellas y se regirán por la legislación en la materia, dándole el debido reconocimiento a quienes hubieren intervenido en la realización del mismo y la otra parte, lo anterior, se convendrá en los Convenios Específicos de Colaboración que se suscriban.</w:t>
      </w:r>
    </w:p>
    <w:p w14:paraId="563CFC4E"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7CA8333E"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En caso de que los trabajos generados y de los cuales no sea posible determinar el grado de participación de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la titularidad de los derechos morales y patrimoniales corresponderán a estas por partes iguales, otorgando el debido reconocimiento a quienes hayan intervenido en la realización de dichos trabajos.</w:t>
      </w:r>
    </w:p>
    <w:p w14:paraId="5BC2DBD7"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5D78ACEE"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lastRenderedPageBreak/>
        <w:t>DÉCIMA PRIMERA. PUBLICACIONES.</w:t>
      </w:r>
    </w:p>
    <w:p w14:paraId="798F20E4"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02EDC364"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acuerdan que en toda publicación que se efectúe, sea de la naturaleza que fuere, como resultado de la ejecución de los trabajos derivados del presente instrumento y de los Convenios Específicos de Colaboración que se deriven del mismo, se reconocerá la participación de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así como los derechos de autoría o cualquier otro. Asimismo, se reconocerán los créditos que correspondan a las personas que hayan intervenido en los mismos.</w:t>
      </w:r>
    </w:p>
    <w:p w14:paraId="766D90D7"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645A8D2E"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Para el caso de que alguna de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deseará utilizar en una publicación propia la información o resultados de una investigación proporcionada por la otra parte, deberá solicitar previamente a esta, la autorización escrita y ajustarse a las disposiciones legales en la materia.</w:t>
      </w:r>
    </w:p>
    <w:p w14:paraId="00E6FF0C"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38D320F6"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DÉCIMA SEGUNDA. CESIÓN DE COMPROMISOS Y DERECHOS.</w:t>
      </w:r>
    </w:p>
    <w:p w14:paraId="16A460A7"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3B1C9918"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Las</w:t>
      </w:r>
      <w:r w:rsidRPr="007A6B87">
        <w:rPr>
          <w:rFonts w:ascii="Noto Sans" w:eastAsia="Calibri" w:hAnsi="Noto Sans" w:cs="Arial"/>
          <w:b/>
          <w:bCs/>
          <w:sz w:val="18"/>
          <w:szCs w:val="18"/>
          <w:lang w:eastAsia="en-US"/>
        </w:rPr>
        <w:t xml:space="preserve"> “PARTES”</w:t>
      </w:r>
      <w:r w:rsidRPr="007A6B87">
        <w:rPr>
          <w:rFonts w:ascii="Noto Sans" w:eastAsia="Calibri" w:hAnsi="Noto Sans" w:cs="Arial"/>
          <w:bCs/>
          <w:sz w:val="18"/>
          <w:szCs w:val="18"/>
          <w:lang w:eastAsia="en-US"/>
        </w:rPr>
        <w:t xml:space="preserve"> acuerdan que no podrán ceder o transmitir total o parcialmente por cualquier medio, los compromisos y derechos que a su favor se deriven del presente Convenio y de los Convenios Específicos de Colaboración que se suscriban.</w:t>
      </w:r>
    </w:p>
    <w:p w14:paraId="532A10EC"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0FD81A75"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DÉCIMA TERCERA. VIGENCIA.</w:t>
      </w:r>
    </w:p>
    <w:p w14:paraId="707BC37B"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570742BD" w14:textId="54F561F2"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El presente instrumento empezará a surtir sus efectos a partir de la fecha de su firma por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y tendrá una vigencia </w:t>
      </w:r>
      <w:r w:rsidR="00701FCA" w:rsidRPr="00701FCA">
        <w:rPr>
          <w:rFonts w:ascii="Noto Sans" w:eastAsia="Calibri" w:hAnsi="Noto Sans" w:cs="Arial"/>
          <w:bCs/>
          <w:sz w:val="18"/>
          <w:szCs w:val="18"/>
          <w:lang w:eastAsia="en-US"/>
        </w:rPr>
        <w:t>5 (</w:t>
      </w:r>
      <w:r w:rsidR="00701FCA">
        <w:rPr>
          <w:rFonts w:ascii="Noto Sans" w:eastAsia="Calibri" w:hAnsi="Noto Sans" w:cs="Arial"/>
          <w:bCs/>
          <w:sz w:val="18"/>
          <w:szCs w:val="18"/>
          <w:lang w:eastAsia="en-US"/>
        </w:rPr>
        <w:t xml:space="preserve"> Cinco) años contados a partir de la fecha de su firma</w:t>
      </w:r>
      <w:r w:rsidRPr="007A6B87">
        <w:rPr>
          <w:rFonts w:ascii="Noto Sans" w:eastAsia="Calibri" w:hAnsi="Noto Sans" w:cs="Arial"/>
          <w:bCs/>
          <w:sz w:val="18"/>
          <w:szCs w:val="18"/>
          <w:lang w:eastAsia="en-US"/>
        </w:rPr>
        <w:t xml:space="preserve">, </w:t>
      </w:r>
      <w:r w:rsidR="00BF33CB">
        <w:rPr>
          <w:rFonts w:ascii="Noto Sans" w:eastAsia="Calibri" w:hAnsi="Noto Sans" w:cs="Arial"/>
          <w:bCs/>
          <w:sz w:val="18"/>
          <w:szCs w:val="18"/>
          <w:lang w:eastAsia="en-US"/>
        </w:rPr>
        <w:t>pudiendo prorrogarse por un periodo  igual</w:t>
      </w:r>
      <w:r w:rsidRPr="007A6B87">
        <w:rPr>
          <w:rFonts w:ascii="Noto Sans" w:eastAsia="Calibri" w:hAnsi="Noto Sans" w:cs="Arial"/>
          <w:bCs/>
          <w:sz w:val="18"/>
          <w:szCs w:val="18"/>
          <w:lang w:eastAsia="en-US"/>
        </w:rPr>
        <w:t xml:space="preserve">, </w:t>
      </w:r>
      <w:r w:rsidR="00BF33CB" w:rsidRPr="007D5688">
        <w:rPr>
          <w:rFonts w:ascii="Noto Sans" w:hAnsi="Noto Sans" w:cs="Noto Sans"/>
          <w:bCs/>
          <w:sz w:val="18"/>
          <w:szCs w:val="18"/>
        </w:rPr>
        <w:t xml:space="preserve">si así se conviene y mediante la suscripción del instrumento jurídico respectivo, </w:t>
      </w:r>
      <w:bookmarkStart w:id="11" w:name="_Hlk138070614"/>
      <w:bookmarkStart w:id="12" w:name="_Hlk150332652"/>
      <w:r w:rsidR="00BF33CB" w:rsidRPr="007D5688">
        <w:rPr>
          <w:rFonts w:ascii="Noto Sans" w:hAnsi="Noto Sans" w:cs="Noto Sans"/>
          <w:bCs/>
          <w:sz w:val="18"/>
          <w:szCs w:val="18"/>
        </w:rPr>
        <w:t xml:space="preserve">por quienes cuenten con la facultad para ello. Asimismo, </w:t>
      </w:r>
      <w:bookmarkEnd w:id="11"/>
      <w:r w:rsidR="00BF33CB" w:rsidRPr="007D5688">
        <w:rPr>
          <w:rFonts w:ascii="Noto Sans" w:hAnsi="Noto Sans" w:cs="Noto Sans"/>
          <w:bCs/>
          <w:sz w:val="18"/>
          <w:szCs w:val="18"/>
        </w:rPr>
        <w:t xml:space="preserve">acuerdan las </w:t>
      </w:r>
      <w:r w:rsidR="00BF33CB" w:rsidRPr="007D5688">
        <w:rPr>
          <w:rFonts w:ascii="Noto Sans" w:hAnsi="Noto Sans" w:cs="Noto Sans"/>
          <w:b/>
          <w:bCs/>
          <w:sz w:val="18"/>
          <w:szCs w:val="18"/>
        </w:rPr>
        <w:t>PARTES</w:t>
      </w:r>
      <w:r w:rsidR="00BF33CB" w:rsidRPr="007D5688">
        <w:rPr>
          <w:rFonts w:ascii="Noto Sans" w:hAnsi="Noto Sans" w:cs="Noto Sans"/>
          <w:bCs/>
          <w:sz w:val="18"/>
          <w:szCs w:val="18"/>
        </w:rPr>
        <w:t xml:space="preserve">, </w:t>
      </w:r>
      <w:bookmarkEnd w:id="12"/>
      <w:r w:rsidR="00BF33CB" w:rsidRPr="007D5688">
        <w:rPr>
          <w:rFonts w:ascii="Noto Sans" w:hAnsi="Noto Sans" w:cs="Noto Sans"/>
          <w:bCs/>
          <w:sz w:val="18"/>
          <w:szCs w:val="18"/>
        </w:rPr>
        <w:t>que en caso de que el presente Convenio se firme en distintas fechas, el mismo empezará a surtir efectos una vez que se encuentre firmado por ambas.</w:t>
      </w:r>
    </w:p>
    <w:p w14:paraId="4C982CA5"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04F58392"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La vigencia del presente instrumento es independiente de la establecida en los Convenios Específicos de Colaboración que sobre el particular suscriban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por lo que de concluir la vigencia de este Convenio Marco no afectará aquella.</w:t>
      </w:r>
    </w:p>
    <w:p w14:paraId="59C53268"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7D2BACB9"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DÉCIMA CUARTA. TERMINACIÓN ANTICIPADA.</w:t>
      </w:r>
    </w:p>
    <w:p w14:paraId="0F8E3975"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5E3F07E8"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Cualquiera de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podrá dar por terminado el presente instrumento con antelación a su vencimiento mediante aviso por escrito a su contraparte, notificándola con (30) treinta días naturales de anticipación. En tal caso las</w:t>
      </w:r>
      <w:r w:rsidRPr="007A6B87">
        <w:rPr>
          <w:rFonts w:ascii="Noto Sans" w:eastAsia="Calibri" w:hAnsi="Noto Sans" w:cs="Arial"/>
          <w:b/>
          <w:bCs/>
          <w:sz w:val="18"/>
          <w:szCs w:val="18"/>
          <w:lang w:eastAsia="en-US"/>
        </w:rPr>
        <w:t xml:space="preserve"> “PARTES”</w:t>
      </w:r>
      <w:r w:rsidRPr="007A6B87">
        <w:rPr>
          <w:rFonts w:ascii="Noto Sans" w:eastAsia="Calibri" w:hAnsi="Noto Sans" w:cs="Arial"/>
          <w:bCs/>
          <w:sz w:val="18"/>
          <w:szCs w:val="18"/>
          <w:lang w:eastAsia="en-US"/>
        </w:rPr>
        <w:t xml:space="preserve"> tomarán las medidas necesarias para evitar perjuicios tanto a ellas como a terceros o perjudique la ejecución de las actividades, acciones, programas y proyectos establecidos en los Convenios Específicos de Colaboración que se deriven del mismo.</w:t>
      </w:r>
    </w:p>
    <w:p w14:paraId="331F3748"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4F98A37E"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En el supuesto que se dé la terminación anticipada de este Convenio, subsistirán los Convenios Específicos de Colaboración que sobre el particular se hayan celebrado y que se encuentren en ejecución hasta su total conclusión, salvo que determinen lo contrario por escrito.</w:t>
      </w:r>
    </w:p>
    <w:p w14:paraId="2DC4E68D"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75CD7787"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DÉCIMA QUINTA. CAUSAS DE FUERZA MAYOR O CASO FORTUITO.</w:t>
      </w:r>
    </w:p>
    <w:p w14:paraId="666F5ABF"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0F6166C3" w14:textId="77777777" w:rsidR="00703B73" w:rsidRPr="007D5688" w:rsidRDefault="00703B73" w:rsidP="00703B73">
      <w:pPr>
        <w:spacing w:line="276" w:lineRule="auto"/>
        <w:ind w:right="192"/>
        <w:jc w:val="both"/>
        <w:rPr>
          <w:rFonts w:ascii="Noto Sans" w:hAnsi="Noto Sans" w:cs="Noto Sans"/>
          <w:bCs/>
          <w:sz w:val="18"/>
          <w:szCs w:val="18"/>
        </w:rPr>
      </w:pPr>
      <w:bookmarkStart w:id="13" w:name="_Hlk130825557"/>
      <w:r w:rsidRPr="007D5688">
        <w:rPr>
          <w:rFonts w:ascii="Noto Sans" w:hAnsi="Noto Sans" w:cs="Noto Sans"/>
          <w:sz w:val="18"/>
          <w:szCs w:val="18"/>
        </w:rPr>
        <w:t xml:space="preserve">Las </w:t>
      </w:r>
      <w:r w:rsidRPr="007D5688">
        <w:rPr>
          <w:rFonts w:ascii="Noto Sans" w:hAnsi="Noto Sans" w:cs="Noto Sans"/>
          <w:b/>
          <w:bCs/>
          <w:sz w:val="18"/>
          <w:szCs w:val="18"/>
        </w:rPr>
        <w:t>PARTES</w:t>
      </w:r>
      <w:r w:rsidRPr="007D5688">
        <w:rPr>
          <w:rFonts w:ascii="Noto Sans" w:hAnsi="Noto Sans" w:cs="Noto Sans"/>
          <w:bCs/>
          <w:sz w:val="18"/>
          <w:szCs w:val="18"/>
        </w:rPr>
        <w:t xml:space="preserve"> estarán exentas de toda responsabilidad en caso de retraso o incumplimiento total o parcial de este Convenio, así como en los Convenios Específicos de Colaboración que se celebren, cuando el retraso o el incumplimiento se deba a causas de fuerza mayor o caso fortuito, entendiéndose por esto, todo acontecimiento futuro ya sea fenómeno de la naturaleza o humano, que esté fuera del dominio de la voluntad de las </w:t>
      </w:r>
      <w:r w:rsidRPr="007D5688">
        <w:rPr>
          <w:rFonts w:ascii="Noto Sans" w:hAnsi="Noto Sans" w:cs="Noto Sans"/>
          <w:b/>
          <w:bCs/>
          <w:sz w:val="18"/>
          <w:szCs w:val="18"/>
        </w:rPr>
        <w:t>PARTES</w:t>
      </w:r>
      <w:r w:rsidRPr="007D5688">
        <w:rPr>
          <w:rFonts w:ascii="Noto Sans" w:hAnsi="Noto Sans" w:cs="Noto Sans"/>
          <w:sz w:val="18"/>
          <w:szCs w:val="18"/>
        </w:rPr>
        <w:t xml:space="preserve"> </w:t>
      </w:r>
      <w:r w:rsidRPr="007D5688">
        <w:rPr>
          <w:rFonts w:ascii="Noto Sans" w:hAnsi="Noto Sans" w:cs="Noto Sans"/>
          <w:bCs/>
          <w:sz w:val="18"/>
          <w:szCs w:val="18"/>
        </w:rPr>
        <w:t>que no pueda preverse y que aún prevenible, no pueda evitarse. Así como por el paro de labores académicas o administrativas que pudieran impedir el cumplimiento oportuno de los compromisos derivados del objeto de este Convenio, así como en los Convenios Específicos de Colaboración.</w:t>
      </w:r>
    </w:p>
    <w:bookmarkEnd w:id="13"/>
    <w:p w14:paraId="26B0051B" w14:textId="77777777" w:rsidR="00703B73" w:rsidRPr="007D5688" w:rsidRDefault="00703B73" w:rsidP="00703B73">
      <w:pPr>
        <w:spacing w:line="276" w:lineRule="auto"/>
        <w:ind w:right="192"/>
        <w:jc w:val="both"/>
        <w:rPr>
          <w:rFonts w:ascii="Noto Sans" w:hAnsi="Noto Sans" w:cs="Noto Sans"/>
          <w:bCs/>
          <w:sz w:val="18"/>
          <w:szCs w:val="18"/>
        </w:rPr>
      </w:pPr>
    </w:p>
    <w:p w14:paraId="49C0B479" w14:textId="77777777" w:rsidR="00703B73" w:rsidRPr="007D5688" w:rsidRDefault="00703B73" w:rsidP="00703B73">
      <w:pPr>
        <w:spacing w:line="276" w:lineRule="auto"/>
        <w:ind w:right="192"/>
        <w:jc w:val="both"/>
        <w:rPr>
          <w:rFonts w:ascii="Noto Sans" w:hAnsi="Noto Sans" w:cs="Noto Sans"/>
          <w:sz w:val="18"/>
          <w:szCs w:val="18"/>
        </w:rPr>
      </w:pPr>
      <w:r w:rsidRPr="007D5688">
        <w:rPr>
          <w:rFonts w:ascii="Noto Sans" w:hAnsi="Noto Sans" w:cs="Noto Sans"/>
          <w:sz w:val="18"/>
          <w:szCs w:val="18"/>
        </w:rPr>
        <w:lastRenderedPageBreak/>
        <w:t>La parte que alegue causas de fuerza mayor o caso fortuito, deberá notificarlo a la otra por escrito, tan pronto como tenga conocimiento de éste, y tendrá la obligación de comprobar la afectación sufrida y los esfuerzos razonables que se realicen para reducir la afectación y poder cumplir en el menor tiempo posible con los términos y condiciones acordados en el presente instrumento jurídico.</w:t>
      </w:r>
    </w:p>
    <w:p w14:paraId="00D873BB" w14:textId="77777777" w:rsidR="00703B73" w:rsidRPr="007D5688" w:rsidRDefault="00703B73" w:rsidP="00703B73">
      <w:pPr>
        <w:spacing w:line="276" w:lineRule="auto"/>
        <w:ind w:right="192"/>
        <w:jc w:val="both"/>
        <w:rPr>
          <w:rFonts w:ascii="Noto Sans" w:hAnsi="Noto Sans" w:cs="Noto Sans"/>
          <w:bCs/>
          <w:sz w:val="18"/>
          <w:szCs w:val="18"/>
        </w:rPr>
      </w:pPr>
    </w:p>
    <w:p w14:paraId="0ADC8462" w14:textId="77777777" w:rsidR="00703B73" w:rsidRPr="007D5688" w:rsidRDefault="00703B73" w:rsidP="00703B73">
      <w:pPr>
        <w:spacing w:line="276" w:lineRule="auto"/>
        <w:ind w:right="192"/>
        <w:jc w:val="both"/>
        <w:rPr>
          <w:rFonts w:ascii="Noto Sans" w:hAnsi="Noto Sans" w:cs="Noto Sans"/>
          <w:bCs/>
          <w:sz w:val="18"/>
          <w:szCs w:val="18"/>
        </w:rPr>
      </w:pPr>
      <w:r w:rsidRPr="007D5688">
        <w:rPr>
          <w:rFonts w:ascii="Noto Sans" w:hAnsi="Noto Sans" w:cs="Noto Sans"/>
          <w:bCs/>
          <w:sz w:val="18"/>
          <w:szCs w:val="18"/>
        </w:rPr>
        <w:t xml:space="preserve">En caso de que ocurriera alguno de los supuestos establecidos en el párrafo anterior, sea en cuanto a este Convenio, o respecto de un Convenio Específico de Colaboración, las </w:t>
      </w:r>
      <w:r w:rsidRPr="007D5688">
        <w:rPr>
          <w:rFonts w:ascii="Noto Sans" w:hAnsi="Noto Sans" w:cs="Noto Sans"/>
          <w:b/>
          <w:bCs/>
          <w:sz w:val="18"/>
          <w:szCs w:val="18"/>
        </w:rPr>
        <w:t>PARTES</w:t>
      </w:r>
      <w:r w:rsidRPr="007D5688">
        <w:rPr>
          <w:rFonts w:ascii="Noto Sans" w:hAnsi="Noto Sans" w:cs="Noto Sans"/>
          <w:bCs/>
          <w:sz w:val="18"/>
          <w:szCs w:val="18"/>
        </w:rPr>
        <w:t xml:space="preserve"> revisarán los términos estipulados, para que una vez superados, se reanuden las actividades de los compromisos o el finiquito de la relación.</w:t>
      </w:r>
    </w:p>
    <w:p w14:paraId="48CF66F7" w14:textId="77777777" w:rsidR="00703B73" w:rsidRPr="007D5688" w:rsidRDefault="00703B73" w:rsidP="00703B73">
      <w:pPr>
        <w:spacing w:line="276" w:lineRule="auto"/>
        <w:ind w:right="192"/>
        <w:jc w:val="both"/>
        <w:rPr>
          <w:rFonts w:ascii="Noto Sans" w:hAnsi="Noto Sans" w:cs="Noto Sans"/>
          <w:bCs/>
          <w:sz w:val="18"/>
          <w:szCs w:val="18"/>
        </w:rPr>
      </w:pPr>
    </w:p>
    <w:p w14:paraId="57ADDC05" w14:textId="77777777" w:rsidR="00703B73" w:rsidRPr="007D5688" w:rsidRDefault="00703B73" w:rsidP="00703B73">
      <w:pPr>
        <w:spacing w:line="276" w:lineRule="auto"/>
        <w:ind w:right="192"/>
        <w:jc w:val="both"/>
        <w:rPr>
          <w:rFonts w:ascii="Noto Sans" w:hAnsi="Noto Sans" w:cs="Noto Sans"/>
          <w:bCs/>
          <w:sz w:val="18"/>
          <w:szCs w:val="18"/>
        </w:rPr>
      </w:pPr>
      <w:r w:rsidRPr="007D5688">
        <w:rPr>
          <w:rFonts w:ascii="Noto Sans" w:hAnsi="Noto Sans" w:cs="Noto Sans"/>
          <w:bCs/>
          <w:sz w:val="18"/>
          <w:szCs w:val="18"/>
        </w:rPr>
        <w:t>Los acuerdos de continuación o finiquito se agregarán a este Convenio General de Vinculación en materia de Colaboración Académica, Científica y Tecnológica o a los Convenios Específicos de Colaboración que corresponda en cada caso concreto.</w:t>
      </w:r>
    </w:p>
    <w:p w14:paraId="209AC6AB" w14:textId="7387844E"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w:t>
      </w:r>
    </w:p>
    <w:p w14:paraId="6CC44BB6"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41996ACC"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DÉCIMA SEXTA. MODIFICACIONES.</w:t>
      </w:r>
    </w:p>
    <w:p w14:paraId="35A2DA51"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439E36D5"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El presente instrumento, así como los Convenios Específicos de Colaboración que se suscriban al amparo del mismo, podrá ser modificado o adicionado a petición expresa y por escrito durante su vigencia, apegándose a la normatividad aplicable, y a través de los instrumentos jurídicos correspondientes y tendrá como propósito perfeccionar y coadyuvar al cumplimiento del objeto del presente instrumento, para lo cual se deberá especificar la adición o modificación que se pretenda, así como su finalidad, mismas que una vez acordadas serán plasmadas o adicionadas en el convenio modificatorio correspondiente, las cuales entrarán en vigor a la fecha de su suscripción.</w:t>
      </w:r>
    </w:p>
    <w:p w14:paraId="27AA6851"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4F70A439"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DÉCIMA SÉPTIMA. NOTIFICACIONES.</w:t>
      </w:r>
    </w:p>
    <w:p w14:paraId="2F58EC69"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0172397C"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Para efectos del presente instrumento, todas las notificaciones y/o avisos, incluyendo el cambio de domicilio, o cualquier comunicación que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deban enviarse, se realizarán por escrito con acuse de recibo o por cualquier otro medio escrito que aseguré su recepción, en los domicilios señalados en las Declaraciones del presente instrumento, o bien, en los correos electrónicos de las personas que integran la Comisión Técnica a que se refiere la Cláusula Cuarta del presente Convenio.</w:t>
      </w:r>
    </w:p>
    <w:p w14:paraId="16140C83"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1A30B57D"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Para el caso de los Convenios Específicos de Colaboración, las notificaciones deberán realizarse por escrito en los domicilios o a los correos electrónicos del Director(a) del </w:t>
      </w:r>
      <w:r w:rsidRPr="007A6B87">
        <w:rPr>
          <w:rFonts w:ascii="Noto Sans" w:eastAsia="Calibri" w:hAnsi="Noto Sans" w:cs="Arial"/>
          <w:b/>
          <w:bCs/>
          <w:sz w:val="18"/>
          <w:szCs w:val="18"/>
          <w:lang w:eastAsia="en-US"/>
        </w:rPr>
        <w:t xml:space="preserve">“INSTITUTO” </w:t>
      </w:r>
      <w:r w:rsidRPr="007A6B87">
        <w:rPr>
          <w:rFonts w:ascii="Noto Sans" w:eastAsia="Calibri" w:hAnsi="Noto Sans" w:cs="Arial"/>
          <w:bCs/>
          <w:sz w:val="18"/>
          <w:szCs w:val="18"/>
          <w:lang w:eastAsia="en-US"/>
        </w:rPr>
        <w:t xml:space="preserve">y al que la </w:t>
      </w:r>
      <w:r w:rsidRPr="007A6B87">
        <w:rPr>
          <w:rFonts w:ascii="Noto Sans" w:eastAsia="Calibri" w:hAnsi="Noto Sans" w:cs="Arial"/>
          <w:b/>
          <w:bCs/>
          <w:sz w:val="18"/>
          <w:szCs w:val="18"/>
          <w:lang w:eastAsia="en-US"/>
        </w:rPr>
        <w:t>“DEPENDENCIA”</w:t>
      </w:r>
      <w:r w:rsidRPr="007A6B87">
        <w:rPr>
          <w:rFonts w:ascii="Noto Sans" w:eastAsia="Calibri" w:hAnsi="Noto Sans" w:cs="Arial"/>
          <w:bCs/>
          <w:sz w:val="18"/>
          <w:szCs w:val="18"/>
          <w:lang w:eastAsia="en-US"/>
        </w:rPr>
        <w:t xml:space="preserve"> señale respectivamente.</w:t>
      </w:r>
    </w:p>
    <w:p w14:paraId="59AF4EB8"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356BC3EC"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DÉCIMA OCTAVA. ANTICORRUPCIÓN Y CONFLICTO DE INTERÉS.</w:t>
      </w:r>
    </w:p>
    <w:p w14:paraId="0247F314"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2388B665" w14:textId="77777777" w:rsidR="00DD1320" w:rsidRPr="007D5688" w:rsidRDefault="00DD1320" w:rsidP="00DD1320">
      <w:pPr>
        <w:spacing w:line="276" w:lineRule="auto"/>
        <w:ind w:right="192"/>
        <w:jc w:val="both"/>
        <w:rPr>
          <w:rFonts w:ascii="Noto Sans" w:hAnsi="Noto Sans" w:cs="Noto Sans"/>
          <w:bCs/>
          <w:sz w:val="18"/>
          <w:szCs w:val="18"/>
          <w:lang w:val="es-ES"/>
        </w:rPr>
      </w:pPr>
      <w:bookmarkStart w:id="14" w:name="_Hlk155873311"/>
      <w:r w:rsidRPr="007D5688">
        <w:rPr>
          <w:rFonts w:ascii="Noto Sans" w:hAnsi="Noto Sans" w:cs="Noto Sans"/>
          <w:sz w:val="18"/>
          <w:szCs w:val="18"/>
          <w:lang w:val="es-ES"/>
        </w:rPr>
        <w:t xml:space="preserve">Las </w:t>
      </w:r>
      <w:r w:rsidRPr="007D5688">
        <w:rPr>
          <w:rFonts w:ascii="Noto Sans" w:hAnsi="Noto Sans" w:cs="Noto Sans"/>
          <w:b/>
          <w:bCs/>
          <w:sz w:val="18"/>
          <w:szCs w:val="18"/>
          <w:lang w:val="es-ES"/>
        </w:rPr>
        <w:t>PARTES</w:t>
      </w:r>
      <w:bookmarkEnd w:id="14"/>
      <w:r w:rsidRPr="007D5688">
        <w:rPr>
          <w:rFonts w:ascii="Noto Sans" w:hAnsi="Noto Sans" w:cs="Noto Sans"/>
          <w:bCs/>
          <w:sz w:val="18"/>
          <w:szCs w:val="18"/>
          <w:lang w:val="es-ES"/>
        </w:rPr>
        <w:t xml:space="preserve"> se conducirán de acuerdo con los valores y principios establecidos en su(s) respectivo(s) Código de Ética y/o Código de Conducta o cualquier instrumento análogo, comprometiéndose en adoptar medidas razonables para inhibir conflictos de interés, evitar prácticas de incumplimiento a sus disposiciones éticas y de integridad. En este tenor, reprueban toda conducta o acción que contravenga a la observancia de dichos instrumentos o a las directrices que establezcan políticas de integridad, buenas costumbres y valores institucionales.</w:t>
      </w:r>
    </w:p>
    <w:p w14:paraId="4ECA1549" w14:textId="77777777" w:rsidR="00DD1320" w:rsidRPr="007D5688" w:rsidRDefault="00DD1320" w:rsidP="00DD1320">
      <w:pPr>
        <w:spacing w:line="276" w:lineRule="auto"/>
        <w:ind w:right="192"/>
        <w:jc w:val="both"/>
        <w:rPr>
          <w:rFonts w:ascii="Noto Sans" w:hAnsi="Noto Sans" w:cs="Noto Sans"/>
          <w:bCs/>
          <w:sz w:val="18"/>
          <w:szCs w:val="18"/>
          <w:lang w:val="es-ES"/>
        </w:rPr>
      </w:pPr>
    </w:p>
    <w:p w14:paraId="399F6E22" w14:textId="3D53B32D" w:rsidR="00DD1320" w:rsidRDefault="00DD1320" w:rsidP="00DD1320">
      <w:pPr>
        <w:spacing w:line="276" w:lineRule="auto"/>
        <w:ind w:right="192"/>
        <w:jc w:val="both"/>
        <w:rPr>
          <w:rFonts w:ascii="Noto Sans" w:hAnsi="Noto Sans" w:cs="Noto Sans"/>
          <w:bCs/>
          <w:sz w:val="18"/>
          <w:szCs w:val="18"/>
          <w:lang w:val="es-ES"/>
        </w:rPr>
      </w:pPr>
      <w:r w:rsidRPr="007D5688">
        <w:rPr>
          <w:rFonts w:ascii="Noto Sans" w:hAnsi="Noto Sans" w:cs="Noto Sans"/>
          <w:bCs/>
          <w:sz w:val="18"/>
          <w:szCs w:val="18"/>
          <w:lang w:val="es-ES"/>
        </w:rPr>
        <w:t xml:space="preserve">Los signatarios de las </w:t>
      </w:r>
      <w:r w:rsidRPr="007D5688">
        <w:rPr>
          <w:rFonts w:ascii="Noto Sans" w:hAnsi="Noto Sans" w:cs="Noto Sans"/>
          <w:b/>
          <w:sz w:val="18"/>
          <w:szCs w:val="18"/>
          <w:lang w:val="es-ES"/>
        </w:rPr>
        <w:t>PARTES</w:t>
      </w:r>
      <w:r w:rsidRPr="007D5688">
        <w:rPr>
          <w:rFonts w:ascii="Noto Sans" w:hAnsi="Noto Sans" w:cs="Noto Sans"/>
          <w:bCs/>
          <w:sz w:val="18"/>
          <w:szCs w:val="18"/>
          <w:lang w:val="es-ES"/>
        </w:rPr>
        <w:t xml:space="preserve"> manifiestan, bajo protesta de decir verdad, que ni ellos o alguno de los integrantes de las Instituciones que representan, desempeñan mutuamente un empleo, cargo o comisión. Tampoco se encuentran inhabilitados para prestar el servicio público y que evitarán y darán cuenta de presentarse intereses que puedan entrar en conflicto con la suscripción de los Convenios Específicos de Colaboración a suscribirse al amparo del presente Convenio.</w:t>
      </w:r>
    </w:p>
    <w:p w14:paraId="4F0DA9CA" w14:textId="23CB8F2E" w:rsidR="00DD1320" w:rsidRDefault="00DD1320" w:rsidP="00DD1320">
      <w:pPr>
        <w:spacing w:line="276" w:lineRule="auto"/>
        <w:ind w:right="192"/>
        <w:jc w:val="both"/>
        <w:rPr>
          <w:rFonts w:ascii="Noto Sans" w:hAnsi="Noto Sans" w:cs="Noto Sans"/>
          <w:bCs/>
          <w:sz w:val="18"/>
          <w:szCs w:val="18"/>
          <w:lang w:val="es-ES"/>
        </w:rPr>
      </w:pPr>
    </w:p>
    <w:p w14:paraId="381AB531" w14:textId="572C142F" w:rsidR="00DD1320" w:rsidRPr="007D5688" w:rsidRDefault="00DD1320" w:rsidP="00DD1320">
      <w:pPr>
        <w:spacing w:line="276" w:lineRule="auto"/>
        <w:ind w:right="192"/>
        <w:jc w:val="both"/>
        <w:rPr>
          <w:rFonts w:ascii="Noto Sans" w:hAnsi="Noto Sans" w:cs="Noto Sans"/>
          <w:b/>
          <w:bCs/>
          <w:sz w:val="18"/>
          <w:szCs w:val="18"/>
        </w:rPr>
      </w:pPr>
      <w:bookmarkStart w:id="15" w:name="_Hlk150332978"/>
      <w:r>
        <w:rPr>
          <w:rFonts w:ascii="Noto Sans" w:hAnsi="Noto Sans" w:cs="Noto Sans"/>
          <w:b/>
          <w:bCs/>
          <w:sz w:val="18"/>
          <w:szCs w:val="18"/>
        </w:rPr>
        <w:lastRenderedPageBreak/>
        <w:t>DÉCIMA NOVENA</w:t>
      </w:r>
      <w:r w:rsidRPr="007D5688">
        <w:rPr>
          <w:rFonts w:ascii="Noto Sans" w:hAnsi="Noto Sans" w:cs="Noto Sans"/>
          <w:b/>
          <w:bCs/>
          <w:sz w:val="18"/>
          <w:szCs w:val="18"/>
          <w:lang w:val="es-ES"/>
        </w:rPr>
        <w:t>.</w:t>
      </w:r>
      <w:r w:rsidRPr="007D5688">
        <w:rPr>
          <w:rFonts w:ascii="Noto Sans" w:hAnsi="Noto Sans" w:cs="Noto Sans"/>
          <w:b/>
          <w:bCs/>
          <w:sz w:val="18"/>
          <w:szCs w:val="18"/>
        </w:rPr>
        <w:t xml:space="preserve"> NO DISCRIMINACIÓN.</w:t>
      </w:r>
    </w:p>
    <w:p w14:paraId="73A5E9F2" w14:textId="77777777" w:rsidR="00DD1320" w:rsidRPr="007D5688" w:rsidRDefault="00DD1320" w:rsidP="00DD1320">
      <w:pPr>
        <w:spacing w:line="276" w:lineRule="auto"/>
        <w:ind w:right="192"/>
        <w:jc w:val="both"/>
        <w:rPr>
          <w:rFonts w:ascii="Noto Sans" w:hAnsi="Noto Sans" w:cs="Noto Sans"/>
          <w:sz w:val="18"/>
          <w:szCs w:val="18"/>
        </w:rPr>
      </w:pPr>
    </w:p>
    <w:p w14:paraId="3F0CDE41" w14:textId="77777777" w:rsidR="00DD1320" w:rsidRPr="007D5688" w:rsidRDefault="00DD1320" w:rsidP="00DD1320">
      <w:pPr>
        <w:spacing w:line="276" w:lineRule="auto"/>
        <w:ind w:right="192"/>
        <w:jc w:val="both"/>
        <w:rPr>
          <w:rFonts w:ascii="Noto Sans" w:hAnsi="Noto Sans" w:cs="Noto Sans"/>
          <w:sz w:val="18"/>
          <w:szCs w:val="18"/>
        </w:rPr>
      </w:pPr>
      <w:r w:rsidRPr="007D5688">
        <w:rPr>
          <w:rFonts w:ascii="Noto Sans" w:hAnsi="Noto Sans" w:cs="Noto Sans"/>
          <w:sz w:val="18"/>
          <w:szCs w:val="18"/>
        </w:rPr>
        <w:t xml:space="preserve">Las </w:t>
      </w:r>
      <w:r w:rsidRPr="007D5688">
        <w:rPr>
          <w:rFonts w:ascii="Noto Sans" w:hAnsi="Noto Sans" w:cs="Noto Sans"/>
          <w:b/>
          <w:bCs/>
          <w:sz w:val="18"/>
          <w:szCs w:val="18"/>
        </w:rPr>
        <w:t xml:space="preserve">PARTES </w:t>
      </w:r>
      <w:r w:rsidRPr="007D5688">
        <w:rPr>
          <w:rFonts w:ascii="Noto Sans" w:hAnsi="Noto Sans" w:cs="Noto Sans"/>
          <w:sz w:val="18"/>
          <w:szCs w:val="18"/>
        </w:rPr>
        <w:t>manifiestan que la participación de cualquier persona en la realización de cualquier actividad, proyecto, programa y/o acción relacionada con este Convenio General de Vinculación en materia de Colaboración Académica, Científica y Tecnológica, así como en los Convenios Específicos de Colaboración que se suscriban al amparo de este instrumento, no podrá ser restringida por ningún motivo de los señalados en el artículo 1°, fracción III de la Ley Federal para Prevenir y Eliminar la Discriminación.</w:t>
      </w:r>
    </w:p>
    <w:p w14:paraId="6BB72878" w14:textId="77777777" w:rsidR="00DD1320" w:rsidRPr="007D5688" w:rsidRDefault="00DD1320" w:rsidP="00DD1320">
      <w:pPr>
        <w:spacing w:line="276" w:lineRule="auto"/>
        <w:ind w:right="192"/>
        <w:jc w:val="both"/>
        <w:rPr>
          <w:rFonts w:ascii="Noto Sans" w:hAnsi="Noto Sans" w:cs="Noto Sans"/>
          <w:sz w:val="18"/>
          <w:szCs w:val="18"/>
        </w:rPr>
      </w:pPr>
    </w:p>
    <w:p w14:paraId="6C988105" w14:textId="10C2AD99" w:rsidR="00DD1320" w:rsidRPr="007D5688" w:rsidRDefault="00DD1320" w:rsidP="00DD1320">
      <w:pPr>
        <w:spacing w:line="276" w:lineRule="auto"/>
        <w:ind w:right="192"/>
        <w:jc w:val="both"/>
        <w:rPr>
          <w:rFonts w:ascii="Noto Sans" w:hAnsi="Noto Sans" w:cs="Noto Sans"/>
          <w:b/>
          <w:bCs/>
          <w:sz w:val="18"/>
          <w:szCs w:val="18"/>
          <w:lang w:val="es-ES"/>
        </w:rPr>
      </w:pPr>
      <w:r w:rsidRPr="007D5688">
        <w:rPr>
          <w:rFonts w:ascii="Noto Sans" w:hAnsi="Noto Sans" w:cs="Noto Sans"/>
          <w:b/>
          <w:bCs/>
          <w:sz w:val="18"/>
          <w:szCs w:val="18"/>
        </w:rPr>
        <w:t>VIGÉSIMA</w:t>
      </w:r>
      <w:r w:rsidRPr="007D5688">
        <w:rPr>
          <w:rFonts w:ascii="Noto Sans" w:hAnsi="Noto Sans" w:cs="Noto Sans"/>
          <w:b/>
          <w:bCs/>
          <w:sz w:val="18"/>
          <w:szCs w:val="18"/>
          <w:lang w:val="es-ES"/>
        </w:rPr>
        <w:t>. RESPETO A LOS DERECHOS HUMANOS.</w:t>
      </w:r>
    </w:p>
    <w:p w14:paraId="319A9FB8" w14:textId="77777777" w:rsidR="00DD1320" w:rsidRPr="007D5688" w:rsidRDefault="00DD1320" w:rsidP="00DD1320">
      <w:pPr>
        <w:spacing w:line="276" w:lineRule="auto"/>
        <w:ind w:right="192"/>
        <w:jc w:val="both"/>
        <w:rPr>
          <w:rFonts w:ascii="Noto Sans" w:hAnsi="Noto Sans" w:cs="Noto Sans"/>
          <w:sz w:val="18"/>
          <w:szCs w:val="18"/>
          <w:lang w:val="es-ES"/>
        </w:rPr>
      </w:pPr>
    </w:p>
    <w:p w14:paraId="13EE15E9" w14:textId="77777777" w:rsidR="00DD1320" w:rsidRPr="007D5688" w:rsidRDefault="00DD1320" w:rsidP="00DD1320">
      <w:pPr>
        <w:spacing w:line="276" w:lineRule="auto"/>
        <w:ind w:right="192"/>
        <w:jc w:val="both"/>
        <w:rPr>
          <w:rFonts w:ascii="Noto Sans" w:hAnsi="Noto Sans" w:cs="Noto Sans"/>
          <w:sz w:val="18"/>
          <w:szCs w:val="18"/>
          <w:lang w:val="es-ES"/>
        </w:rPr>
      </w:pPr>
      <w:r w:rsidRPr="007D5688">
        <w:rPr>
          <w:rFonts w:ascii="Noto Sans" w:hAnsi="Noto Sans" w:cs="Noto Sans"/>
          <w:sz w:val="18"/>
          <w:szCs w:val="18"/>
          <w:lang w:val="es-ES"/>
        </w:rPr>
        <w:t xml:space="preserve">Las </w:t>
      </w:r>
      <w:r w:rsidRPr="007D5688">
        <w:rPr>
          <w:rFonts w:ascii="Noto Sans" w:hAnsi="Noto Sans" w:cs="Noto Sans"/>
          <w:b/>
          <w:bCs/>
          <w:sz w:val="18"/>
          <w:szCs w:val="18"/>
          <w:lang w:val="es-ES"/>
        </w:rPr>
        <w:t>PARTES</w:t>
      </w:r>
      <w:r w:rsidRPr="007D5688">
        <w:rPr>
          <w:rFonts w:ascii="Noto Sans" w:hAnsi="Noto Sans" w:cs="Noto Sans"/>
          <w:sz w:val="18"/>
          <w:szCs w:val="18"/>
          <w:lang w:val="es-ES"/>
        </w:rPr>
        <w:t xml:space="preserve"> se obligan a cumplir con las normas y principios vigentes a nivel nacional e internacional en materia de derechos humanos. En este sentido, asumen el esfuerzo de contribuir a la protección y a la efectividad de los derechos de las mujeres y derechos humanos en general; la integridad personal, la dignidad humana, la legalidad, los derechos de los niños y de las niñas, de las y los jóvenes, personas adultas mayores, con discapacidad, los derechos sexuales y reproductivos, así como a preservar los derechos económicos, sociales y culturales.</w:t>
      </w:r>
    </w:p>
    <w:bookmarkEnd w:id="15"/>
    <w:p w14:paraId="534092FA" w14:textId="7EB57A2B" w:rsidR="00DD1320" w:rsidRPr="007D5688" w:rsidRDefault="00DD1320" w:rsidP="00DD1320">
      <w:pPr>
        <w:spacing w:line="276" w:lineRule="auto"/>
        <w:ind w:right="192"/>
        <w:jc w:val="both"/>
        <w:rPr>
          <w:rFonts w:ascii="Noto Sans" w:hAnsi="Noto Sans" w:cs="Noto Sans"/>
          <w:bCs/>
          <w:sz w:val="18"/>
          <w:szCs w:val="18"/>
          <w:lang w:val="es-ES"/>
        </w:rPr>
      </w:pPr>
    </w:p>
    <w:p w14:paraId="7AE5B76B"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59BA790F" w14:textId="67D2C499" w:rsidR="0084304C" w:rsidRPr="007A6B87" w:rsidRDefault="00DD1320" w:rsidP="0084304C">
      <w:pPr>
        <w:autoSpaceDE w:val="0"/>
        <w:autoSpaceDN w:val="0"/>
        <w:adjustRightInd w:val="0"/>
        <w:jc w:val="both"/>
        <w:rPr>
          <w:rFonts w:ascii="Noto Sans" w:eastAsia="Calibri" w:hAnsi="Noto Sans" w:cs="Arial"/>
          <w:b/>
          <w:bCs/>
          <w:sz w:val="18"/>
          <w:szCs w:val="18"/>
          <w:lang w:eastAsia="en-US"/>
        </w:rPr>
      </w:pPr>
      <w:r>
        <w:rPr>
          <w:rFonts w:ascii="Noto Sans" w:eastAsia="Calibri" w:hAnsi="Noto Sans" w:cs="Arial"/>
          <w:b/>
          <w:bCs/>
          <w:sz w:val="18"/>
          <w:szCs w:val="18"/>
          <w:lang w:eastAsia="en-US"/>
        </w:rPr>
        <w:t>VIGÉSIMA PRIMERA</w:t>
      </w:r>
      <w:r w:rsidR="0084304C" w:rsidRPr="007A6B87">
        <w:rPr>
          <w:rFonts w:ascii="Noto Sans" w:eastAsia="Calibri" w:hAnsi="Noto Sans" w:cs="Arial"/>
          <w:b/>
          <w:bCs/>
          <w:sz w:val="18"/>
          <w:szCs w:val="18"/>
          <w:lang w:eastAsia="en-US"/>
        </w:rPr>
        <w:t>. INTERPRETACIÓN Y CONTROVERSIAS.</w:t>
      </w:r>
    </w:p>
    <w:p w14:paraId="61C31195" w14:textId="77777777"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p>
    <w:p w14:paraId="138678DE" w14:textId="4BC32D8F"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manifiestan que el presente instrumento es producto de la buena fe, por lo que toda duda, diferencia o controversia en la interpretación de mismo, respecto a su operación, formalización y cumplimiento, será resuelta de común acuerdo de forma amistosa y voluntaria a través de las personas </w:t>
      </w:r>
      <w:r w:rsidR="00DA4EAF">
        <w:rPr>
          <w:rFonts w:ascii="Noto Sans" w:eastAsia="Calibri" w:hAnsi="Noto Sans" w:cs="Arial"/>
          <w:bCs/>
          <w:sz w:val="18"/>
          <w:szCs w:val="18"/>
          <w:lang w:eastAsia="en-US"/>
        </w:rPr>
        <w:t>responsables del seguimiento.</w:t>
      </w:r>
    </w:p>
    <w:p w14:paraId="28D79A2B"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72421BF7"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Dichas dudas, diferencias o controversias deberán constar por escrito, debiendo manifestarlo una parte a la otra, en un plazo no mayor de 15 (quince) días naturales a partir de la fecha en que se haya generado.</w:t>
      </w:r>
    </w:p>
    <w:p w14:paraId="6D37C358"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1E3A71A9" w14:textId="32555441" w:rsidR="006E14D1" w:rsidRPr="007D5688" w:rsidRDefault="0084304C" w:rsidP="006E14D1">
      <w:pPr>
        <w:spacing w:line="276" w:lineRule="auto"/>
        <w:ind w:right="192"/>
        <w:jc w:val="both"/>
        <w:rPr>
          <w:rFonts w:ascii="Noto Sans" w:hAnsi="Noto Sans" w:cs="Noto Sans"/>
          <w:bCs/>
          <w:sz w:val="18"/>
          <w:szCs w:val="18"/>
        </w:rPr>
      </w:pPr>
      <w:r w:rsidRPr="007A6B87">
        <w:rPr>
          <w:rFonts w:ascii="Noto Sans" w:eastAsia="Calibri" w:hAnsi="Noto Sans" w:cs="Arial"/>
          <w:bCs/>
          <w:sz w:val="18"/>
          <w:szCs w:val="18"/>
          <w:lang w:eastAsia="en-US"/>
        </w:rPr>
        <w:t>En los Convenios Específicos de Colaboración que se suscriban al amparo del presente instrumento, se establecerán los medios para dirimir cualquier tipo de controversia o duda sobre su formalización, ejecución o interpretación de estos</w:t>
      </w:r>
      <w:r w:rsidR="006E14D1">
        <w:rPr>
          <w:rFonts w:ascii="Noto Sans" w:eastAsia="Calibri" w:hAnsi="Noto Sans" w:cs="Arial"/>
          <w:bCs/>
          <w:sz w:val="18"/>
          <w:szCs w:val="18"/>
          <w:lang w:eastAsia="en-US"/>
        </w:rPr>
        <w:t xml:space="preserve"> </w:t>
      </w:r>
      <w:r w:rsidR="006E14D1" w:rsidRPr="007D5688">
        <w:rPr>
          <w:rFonts w:ascii="Noto Sans" w:hAnsi="Noto Sans" w:cs="Noto Sans"/>
          <w:bCs/>
          <w:sz w:val="18"/>
          <w:szCs w:val="18"/>
        </w:rPr>
        <w:t xml:space="preserve">de conformidad con la Cláusula </w:t>
      </w:r>
      <w:r w:rsidR="006E14D1">
        <w:rPr>
          <w:rFonts w:ascii="Noto Sans" w:hAnsi="Noto Sans" w:cs="Noto Sans"/>
          <w:bCs/>
          <w:sz w:val="18"/>
          <w:szCs w:val="18"/>
        </w:rPr>
        <w:t>Cuarta</w:t>
      </w:r>
      <w:r w:rsidR="006E14D1" w:rsidRPr="007D5688">
        <w:rPr>
          <w:rFonts w:ascii="Noto Sans" w:hAnsi="Noto Sans" w:cs="Noto Sans"/>
          <w:bCs/>
          <w:sz w:val="18"/>
          <w:szCs w:val="18"/>
        </w:rPr>
        <w:t>, inciso g) del presente instrumento.</w:t>
      </w:r>
    </w:p>
    <w:p w14:paraId="23F3551E" w14:textId="6A01F44B" w:rsidR="000E2863"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w:t>
      </w:r>
    </w:p>
    <w:p w14:paraId="3F817437" w14:textId="362EF55A"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645431DA"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0D096A2A" w14:textId="23D55684" w:rsidR="0084304C" w:rsidRPr="007A6B87" w:rsidRDefault="0084304C" w:rsidP="0084304C">
      <w:pPr>
        <w:autoSpaceDE w:val="0"/>
        <w:autoSpaceDN w:val="0"/>
        <w:adjustRightInd w:val="0"/>
        <w:jc w:val="both"/>
        <w:rPr>
          <w:rFonts w:ascii="Noto Sans" w:eastAsia="Calibri" w:hAnsi="Noto Sans" w:cs="Arial"/>
          <w:b/>
          <w:bCs/>
          <w:sz w:val="18"/>
          <w:szCs w:val="18"/>
          <w:lang w:eastAsia="en-US"/>
        </w:rPr>
      </w:pPr>
      <w:r w:rsidRPr="007A6B87">
        <w:rPr>
          <w:rFonts w:ascii="Noto Sans" w:eastAsia="Calibri" w:hAnsi="Noto Sans" w:cs="Arial"/>
          <w:b/>
          <w:bCs/>
          <w:sz w:val="18"/>
          <w:szCs w:val="18"/>
          <w:lang w:eastAsia="en-US"/>
        </w:rPr>
        <w:t>VIGÉSIMA</w:t>
      </w:r>
      <w:r w:rsidR="00390CCA">
        <w:rPr>
          <w:rFonts w:ascii="Noto Sans" w:eastAsia="Calibri" w:hAnsi="Noto Sans" w:cs="Arial"/>
          <w:b/>
          <w:bCs/>
          <w:sz w:val="18"/>
          <w:szCs w:val="18"/>
          <w:lang w:eastAsia="en-US"/>
        </w:rPr>
        <w:t xml:space="preserve"> SEGUNDA</w:t>
      </w:r>
      <w:r w:rsidRPr="007A6B87">
        <w:rPr>
          <w:rFonts w:ascii="Noto Sans" w:eastAsia="Calibri" w:hAnsi="Noto Sans" w:cs="Arial"/>
          <w:b/>
          <w:bCs/>
          <w:sz w:val="18"/>
          <w:szCs w:val="18"/>
          <w:lang w:eastAsia="en-US"/>
        </w:rPr>
        <w:t>. JURIDICCIÓN Y TRIBUNALES COMPETENTES.</w:t>
      </w:r>
    </w:p>
    <w:p w14:paraId="3D3A8B4D"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09FECBBD"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 xml:space="preserve">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reiteran que el presente Convenio, al igual que los Convenios Específicos de Colaboración que se suscriban al amparo de este, son producto de la buena fe, por lo que realizarán, dentro del marco de sus respectivas competencias y capacidades, todas las acciones posibles para su cumplimiento; no obstante, en caso de que persista la controversia pese a los esfuerzos por resolverla a través de la amigable composición a que se refiere la Cláusula anterior del presente instrumento, las </w:t>
      </w:r>
      <w:r w:rsidRPr="007A6B87">
        <w:rPr>
          <w:rFonts w:ascii="Noto Sans" w:eastAsia="Calibri" w:hAnsi="Noto Sans" w:cs="Arial"/>
          <w:b/>
          <w:bCs/>
          <w:sz w:val="18"/>
          <w:szCs w:val="18"/>
          <w:lang w:eastAsia="en-US"/>
        </w:rPr>
        <w:t>“PARTES”</w:t>
      </w:r>
      <w:r w:rsidRPr="007A6B87">
        <w:rPr>
          <w:rFonts w:ascii="Noto Sans" w:eastAsia="Calibri" w:hAnsi="Noto Sans" w:cs="Arial"/>
          <w:bCs/>
          <w:sz w:val="18"/>
          <w:szCs w:val="18"/>
          <w:lang w:eastAsia="en-US"/>
        </w:rPr>
        <w:t xml:space="preserve"> se someten a la competencia de los Tribunales Federales con residencia en la Ciudad de México, renunciando al fuero que les pudiera corresponder en razón de su domicilio presente, futuro o por cualquier otra causa.</w:t>
      </w:r>
    </w:p>
    <w:p w14:paraId="0EDABF12"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78E0CBDC" w14:textId="4A9BD6D5" w:rsidR="0084304C" w:rsidRPr="007A6B87" w:rsidRDefault="00F954AC" w:rsidP="0084304C">
      <w:pPr>
        <w:autoSpaceDE w:val="0"/>
        <w:autoSpaceDN w:val="0"/>
        <w:adjustRightInd w:val="0"/>
        <w:jc w:val="both"/>
        <w:rPr>
          <w:rFonts w:ascii="Noto Sans" w:eastAsia="Calibri" w:hAnsi="Noto Sans" w:cs="Arial"/>
          <w:b/>
          <w:bCs/>
          <w:sz w:val="18"/>
          <w:szCs w:val="18"/>
          <w:lang w:eastAsia="en-US"/>
        </w:rPr>
      </w:pPr>
      <w:r>
        <w:rPr>
          <w:rFonts w:ascii="Noto Sans" w:eastAsia="Calibri" w:hAnsi="Noto Sans" w:cs="Arial"/>
          <w:b/>
          <w:bCs/>
          <w:sz w:val="18"/>
          <w:szCs w:val="18"/>
          <w:lang w:eastAsia="en-US"/>
        </w:rPr>
        <w:t>VIGÉSIMA TERCERA</w:t>
      </w:r>
      <w:r w:rsidR="0084304C" w:rsidRPr="007A6B87">
        <w:rPr>
          <w:rFonts w:ascii="Noto Sans" w:eastAsia="Calibri" w:hAnsi="Noto Sans" w:cs="Arial"/>
          <w:b/>
          <w:bCs/>
          <w:sz w:val="18"/>
          <w:szCs w:val="18"/>
          <w:lang w:eastAsia="en-US"/>
        </w:rPr>
        <w:t>. ENCABEZADOS.</w:t>
      </w:r>
    </w:p>
    <w:p w14:paraId="62F9AB35"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1F2A0CDD"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r w:rsidRPr="007A6B87">
        <w:rPr>
          <w:rFonts w:ascii="Noto Sans" w:eastAsia="Calibri" w:hAnsi="Noto Sans" w:cs="Arial"/>
          <w:bCs/>
          <w:sz w:val="18"/>
          <w:szCs w:val="18"/>
          <w:lang w:eastAsia="en-US"/>
        </w:rPr>
        <w:t>Los encabezados contenidos en este instrumento se han utilizado por conveniencia, brevedad y para la fácil identificación de las Cláusulas y términos, por lo que en ningún momento se entenderá que dichos encabezados limitan o alteran lo convenido en el clausulado del presente Convenio.</w:t>
      </w:r>
    </w:p>
    <w:p w14:paraId="2B3C3063" w14:textId="77777777" w:rsidR="0084304C" w:rsidRPr="007A6B87" w:rsidRDefault="0084304C" w:rsidP="0084304C">
      <w:pPr>
        <w:autoSpaceDE w:val="0"/>
        <w:autoSpaceDN w:val="0"/>
        <w:adjustRightInd w:val="0"/>
        <w:jc w:val="both"/>
        <w:rPr>
          <w:rFonts w:ascii="Noto Sans" w:eastAsia="Calibri" w:hAnsi="Noto Sans" w:cs="Arial"/>
          <w:bCs/>
          <w:sz w:val="18"/>
          <w:szCs w:val="18"/>
          <w:lang w:eastAsia="en-US"/>
        </w:rPr>
      </w:pPr>
    </w:p>
    <w:p w14:paraId="3F18FEFC" w14:textId="37C4C07E" w:rsidR="0084304C" w:rsidRPr="007A6B87" w:rsidRDefault="0084304C" w:rsidP="0084304C">
      <w:pPr>
        <w:autoSpaceDE w:val="0"/>
        <w:autoSpaceDN w:val="0"/>
        <w:adjustRightInd w:val="0"/>
        <w:jc w:val="both"/>
        <w:rPr>
          <w:rFonts w:ascii="Noto Sans" w:eastAsia="Calibri" w:hAnsi="Noto Sans" w:cs="Arial"/>
          <w:sz w:val="18"/>
          <w:szCs w:val="18"/>
          <w:lang w:eastAsia="en-US"/>
        </w:rPr>
      </w:pPr>
      <w:r w:rsidRPr="007A6B87">
        <w:rPr>
          <w:rFonts w:ascii="Noto Sans" w:eastAsia="Calibri" w:hAnsi="Noto Sans" w:cs="Arial"/>
          <w:sz w:val="18"/>
          <w:szCs w:val="18"/>
          <w:lang w:eastAsia="en-US"/>
        </w:rPr>
        <w:lastRenderedPageBreak/>
        <w:t>Le</w:t>
      </w:r>
      <w:r w:rsidR="00F954AC">
        <w:rPr>
          <w:rFonts w:ascii="Noto Sans" w:eastAsia="Calibri" w:hAnsi="Noto Sans" w:cs="Arial"/>
          <w:sz w:val="18"/>
          <w:szCs w:val="18"/>
          <w:lang w:eastAsia="en-US"/>
        </w:rPr>
        <w:t xml:space="preserve">ído que fue el presente instrumento jurídico,  </w:t>
      </w:r>
      <w:r w:rsidRPr="007A6B87">
        <w:rPr>
          <w:rFonts w:ascii="Noto Sans" w:eastAsia="Calibri" w:hAnsi="Noto Sans" w:cs="Arial"/>
          <w:sz w:val="18"/>
          <w:szCs w:val="18"/>
          <w:lang w:eastAsia="en-US"/>
        </w:rPr>
        <w:t xml:space="preserve">enteradas las </w:t>
      </w:r>
      <w:r w:rsidRPr="007A6B87">
        <w:rPr>
          <w:rFonts w:ascii="Noto Sans" w:eastAsia="Calibri" w:hAnsi="Noto Sans" w:cs="Arial"/>
          <w:b/>
          <w:bCs/>
          <w:sz w:val="18"/>
          <w:szCs w:val="18"/>
          <w:lang w:eastAsia="en-US"/>
        </w:rPr>
        <w:t>“PARTES”</w:t>
      </w:r>
      <w:r w:rsidRPr="007A6B87">
        <w:rPr>
          <w:rFonts w:ascii="Noto Sans" w:eastAsia="Calibri" w:hAnsi="Noto Sans" w:cs="Arial"/>
          <w:sz w:val="18"/>
          <w:szCs w:val="18"/>
          <w:lang w:eastAsia="en-US"/>
        </w:rPr>
        <w:t xml:space="preserve"> de su conte</w:t>
      </w:r>
      <w:r w:rsidR="00F954AC">
        <w:rPr>
          <w:rFonts w:ascii="Noto Sans" w:eastAsia="Calibri" w:hAnsi="Noto Sans" w:cs="Arial"/>
          <w:sz w:val="18"/>
          <w:szCs w:val="18"/>
          <w:lang w:eastAsia="en-US"/>
        </w:rPr>
        <w:t>nido y alcance legal, se firma por duplicado,</w:t>
      </w:r>
      <w:r w:rsidRPr="007A6B87">
        <w:rPr>
          <w:rFonts w:ascii="Noto Sans" w:eastAsia="Calibri" w:hAnsi="Noto Sans" w:cs="Arial"/>
          <w:sz w:val="18"/>
          <w:szCs w:val="18"/>
          <w:lang w:eastAsia="en-US"/>
        </w:rPr>
        <w:t xml:space="preserve"> en </w:t>
      </w:r>
      <w:bookmarkEnd w:id="9"/>
      <w:r w:rsidR="00F954AC">
        <w:rPr>
          <w:rFonts w:ascii="Noto Sans" w:eastAsia="Calibri" w:hAnsi="Noto Sans" w:cs="Arial"/>
          <w:sz w:val="18"/>
          <w:szCs w:val="18"/>
          <w:lang w:eastAsia="en-US"/>
        </w:rPr>
        <w:t>Bácum, Sonora</w:t>
      </w:r>
      <w:r w:rsidRPr="007A6B87">
        <w:rPr>
          <w:rFonts w:ascii="Noto Sans" w:eastAsia="Calibri" w:hAnsi="Noto Sans" w:cs="Arial"/>
          <w:sz w:val="18"/>
          <w:szCs w:val="18"/>
          <w:lang w:eastAsia="en-US"/>
        </w:rPr>
        <w:t xml:space="preserve"> a los </w:t>
      </w:r>
      <w:r w:rsidRPr="007A6B87">
        <w:rPr>
          <w:rFonts w:ascii="Noto Sans" w:eastAsia="Calibri" w:hAnsi="Noto Sans" w:cs="Arial"/>
          <w:sz w:val="18"/>
          <w:szCs w:val="18"/>
          <w:highlight w:val="cyan"/>
          <w:lang w:eastAsia="en-US"/>
        </w:rPr>
        <w:t>(Día)</w:t>
      </w:r>
      <w:r w:rsidRPr="007A6B87">
        <w:rPr>
          <w:rFonts w:ascii="Noto Sans" w:eastAsia="Calibri" w:hAnsi="Noto Sans" w:cs="Arial"/>
          <w:sz w:val="18"/>
          <w:szCs w:val="18"/>
          <w:lang w:eastAsia="en-US"/>
        </w:rPr>
        <w:t xml:space="preserve"> días del mes de </w:t>
      </w:r>
      <w:r w:rsidRPr="007A6B87">
        <w:rPr>
          <w:rFonts w:ascii="Noto Sans" w:eastAsia="Calibri" w:hAnsi="Noto Sans" w:cs="Arial"/>
          <w:sz w:val="18"/>
          <w:szCs w:val="18"/>
          <w:highlight w:val="cyan"/>
          <w:lang w:eastAsia="en-US"/>
        </w:rPr>
        <w:t>(Mes)</w:t>
      </w:r>
      <w:r w:rsidRPr="007A6B87">
        <w:rPr>
          <w:rFonts w:ascii="Noto Sans" w:eastAsia="Calibri" w:hAnsi="Noto Sans" w:cs="Arial"/>
          <w:sz w:val="18"/>
          <w:szCs w:val="18"/>
          <w:lang w:eastAsia="en-US"/>
        </w:rPr>
        <w:t xml:space="preserve"> de </w:t>
      </w:r>
      <w:r w:rsidRPr="007A6B87">
        <w:rPr>
          <w:rFonts w:ascii="Noto Sans" w:eastAsia="Calibri" w:hAnsi="Noto Sans" w:cs="Arial"/>
          <w:sz w:val="18"/>
          <w:szCs w:val="18"/>
          <w:highlight w:val="cyan"/>
          <w:lang w:eastAsia="en-US"/>
        </w:rPr>
        <w:t>(Año)</w:t>
      </w:r>
      <w:r w:rsidRPr="007A6B87">
        <w:rPr>
          <w:rFonts w:ascii="Noto Sans" w:eastAsia="Calibri" w:hAnsi="Noto Sans" w:cs="Arial"/>
          <w:sz w:val="18"/>
          <w:szCs w:val="18"/>
          <w:lang w:eastAsia="en-US"/>
        </w:rPr>
        <w:t>.</w:t>
      </w:r>
    </w:p>
    <w:p w14:paraId="7BAE0E02" w14:textId="77777777" w:rsidR="00FB01B0" w:rsidRPr="007A6B87" w:rsidRDefault="00FB01B0" w:rsidP="0084304C">
      <w:pPr>
        <w:autoSpaceDE w:val="0"/>
        <w:autoSpaceDN w:val="0"/>
        <w:adjustRightInd w:val="0"/>
        <w:jc w:val="both"/>
        <w:rPr>
          <w:rFonts w:ascii="Noto Sans" w:eastAsia="Calibri" w:hAnsi="Noto Sans" w:cs="Arial"/>
          <w:sz w:val="18"/>
          <w:szCs w:val="18"/>
          <w:lang w:eastAsia="en-US"/>
        </w:rPr>
      </w:pPr>
    </w:p>
    <w:p w14:paraId="5F5C524B" w14:textId="77777777" w:rsidR="00FB01B0" w:rsidRDefault="00FB01B0" w:rsidP="0084304C">
      <w:pPr>
        <w:autoSpaceDE w:val="0"/>
        <w:autoSpaceDN w:val="0"/>
        <w:adjustRightInd w:val="0"/>
        <w:jc w:val="both"/>
        <w:rPr>
          <w:rFonts w:ascii="Montserrat" w:eastAsia="Calibri" w:hAnsi="Montserrat" w:cs="Arial"/>
          <w:sz w:val="22"/>
          <w:szCs w:val="22"/>
          <w:lang w:eastAsia="en-US"/>
        </w:rPr>
      </w:pPr>
    </w:p>
    <w:p w14:paraId="73CDF2EA" w14:textId="77777777" w:rsidR="00FB01B0" w:rsidRDefault="00FB01B0" w:rsidP="0084304C">
      <w:pPr>
        <w:autoSpaceDE w:val="0"/>
        <w:autoSpaceDN w:val="0"/>
        <w:adjustRightInd w:val="0"/>
        <w:jc w:val="both"/>
        <w:rPr>
          <w:rFonts w:ascii="Montserrat" w:eastAsia="Calibri" w:hAnsi="Montserrat" w:cs="Arial"/>
          <w:sz w:val="22"/>
          <w:szCs w:val="22"/>
          <w:lang w:eastAsia="en-US"/>
        </w:rPr>
      </w:pPr>
    </w:p>
    <w:p w14:paraId="3EECFBE3" w14:textId="77777777" w:rsidR="00FB01B0" w:rsidRDefault="00FB01B0" w:rsidP="0084304C">
      <w:pPr>
        <w:autoSpaceDE w:val="0"/>
        <w:autoSpaceDN w:val="0"/>
        <w:adjustRightInd w:val="0"/>
        <w:jc w:val="both"/>
        <w:rPr>
          <w:rFonts w:ascii="Montserrat" w:eastAsia="Calibri" w:hAnsi="Montserrat" w:cs="Arial"/>
          <w:sz w:val="22"/>
          <w:szCs w:val="22"/>
          <w:lang w:eastAsia="en-US"/>
        </w:rPr>
      </w:pPr>
    </w:p>
    <w:p w14:paraId="2487F721" w14:textId="77777777" w:rsidR="00FB01B0" w:rsidRDefault="00FB01B0" w:rsidP="0084304C">
      <w:pPr>
        <w:autoSpaceDE w:val="0"/>
        <w:autoSpaceDN w:val="0"/>
        <w:adjustRightInd w:val="0"/>
        <w:jc w:val="both"/>
        <w:rPr>
          <w:rFonts w:ascii="Montserrat" w:eastAsia="Calibri" w:hAnsi="Montserrat" w:cs="Arial"/>
          <w:sz w:val="22"/>
          <w:szCs w:val="22"/>
          <w:lang w:eastAsia="en-US"/>
        </w:rPr>
      </w:pPr>
    </w:p>
    <w:p w14:paraId="2647B21B" w14:textId="77777777" w:rsidR="00FB01B0" w:rsidRPr="0084304C" w:rsidRDefault="00FB01B0" w:rsidP="0084304C">
      <w:pPr>
        <w:autoSpaceDE w:val="0"/>
        <w:autoSpaceDN w:val="0"/>
        <w:adjustRightInd w:val="0"/>
        <w:jc w:val="both"/>
        <w:rPr>
          <w:rFonts w:ascii="Montserrat" w:eastAsia="Calibri" w:hAnsi="Montserrat" w:cs="Arial"/>
          <w:sz w:val="22"/>
          <w:szCs w:val="22"/>
          <w:lang w:eastAsia="en-US"/>
        </w:rPr>
      </w:pPr>
    </w:p>
    <w:p w14:paraId="3CFAEC27" w14:textId="77777777" w:rsidR="0084304C" w:rsidRPr="0084304C" w:rsidRDefault="0084304C" w:rsidP="0084304C">
      <w:pPr>
        <w:autoSpaceDE w:val="0"/>
        <w:autoSpaceDN w:val="0"/>
        <w:adjustRightInd w:val="0"/>
        <w:jc w:val="both"/>
        <w:rPr>
          <w:rFonts w:ascii="Montserrat" w:eastAsia="Calibri" w:hAnsi="Montserrat" w:cs="Arial"/>
          <w:sz w:val="22"/>
          <w:szCs w:val="22"/>
          <w:lang w:eastAsia="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4549"/>
      </w:tblGrid>
      <w:tr w:rsidR="0084304C" w:rsidRPr="0084304C" w14:paraId="7D78E85F" w14:textId="77777777" w:rsidTr="00EE682B">
        <w:trPr>
          <w:jc w:val="center"/>
        </w:trPr>
        <w:tc>
          <w:tcPr>
            <w:tcW w:w="4288" w:type="dxa"/>
          </w:tcPr>
          <w:p w14:paraId="01426F82"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r w:rsidRPr="0084304C">
              <w:rPr>
                <w:rFonts w:ascii="Montserrat" w:hAnsi="Montserrat" w:cs="Arial"/>
                <w:bCs/>
                <w:sz w:val="22"/>
                <w:szCs w:val="22"/>
                <w:lang w:eastAsia="en-US"/>
              </w:rPr>
              <w:t>POR EL</w:t>
            </w:r>
            <w:r w:rsidRPr="0084304C">
              <w:rPr>
                <w:rFonts w:ascii="Montserrat" w:hAnsi="Montserrat" w:cs="Arial"/>
                <w:b/>
                <w:sz w:val="22"/>
                <w:szCs w:val="22"/>
                <w:lang w:eastAsia="en-US"/>
              </w:rPr>
              <w:t xml:space="preserve"> </w:t>
            </w:r>
            <w:r w:rsidRPr="0084304C">
              <w:rPr>
                <w:rFonts w:ascii="Montserrat" w:hAnsi="Montserrat" w:cs="Arial"/>
                <w:b/>
                <w:bCs/>
                <w:sz w:val="22"/>
                <w:szCs w:val="22"/>
                <w:lang w:eastAsia="en-US"/>
              </w:rPr>
              <w:t>“INSTITUTO”</w:t>
            </w:r>
          </w:p>
          <w:p w14:paraId="6CBC91CF"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p>
          <w:p w14:paraId="1932AC43"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p>
          <w:p w14:paraId="4807414F"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p>
          <w:p w14:paraId="59614BAA" w14:textId="77777777" w:rsidR="0084304C" w:rsidRPr="0084304C" w:rsidRDefault="0084304C" w:rsidP="0084304C">
            <w:pPr>
              <w:pBdr>
                <w:bottom w:val="single" w:sz="12" w:space="1" w:color="auto"/>
              </w:pBdr>
              <w:autoSpaceDE w:val="0"/>
              <w:autoSpaceDN w:val="0"/>
              <w:adjustRightInd w:val="0"/>
              <w:jc w:val="center"/>
              <w:rPr>
                <w:rFonts w:ascii="Montserrat" w:hAnsi="Montserrat" w:cs="Arial"/>
                <w:b/>
                <w:sz w:val="22"/>
                <w:szCs w:val="22"/>
                <w:lang w:eastAsia="en-US"/>
              </w:rPr>
            </w:pPr>
          </w:p>
          <w:p w14:paraId="04A09C0B" w14:textId="77777777" w:rsidR="0084304C" w:rsidRPr="0084304C" w:rsidRDefault="0084304C" w:rsidP="0084304C">
            <w:pPr>
              <w:autoSpaceDE w:val="0"/>
              <w:autoSpaceDN w:val="0"/>
              <w:adjustRightInd w:val="0"/>
              <w:jc w:val="both"/>
              <w:rPr>
                <w:rFonts w:ascii="Montserrat" w:hAnsi="Montserrat" w:cs="Arial"/>
                <w:b/>
                <w:sz w:val="22"/>
                <w:szCs w:val="22"/>
                <w:lang w:eastAsia="en-US"/>
              </w:rPr>
            </w:pPr>
          </w:p>
          <w:p w14:paraId="208EF8F6" w14:textId="77777777" w:rsidR="0084304C" w:rsidRPr="0084304C" w:rsidRDefault="0084304C" w:rsidP="0084304C">
            <w:pPr>
              <w:autoSpaceDE w:val="0"/>
              <w:autoSpaceDN w:val="0"/>
              <w:adjustRightInd w:val="0"/>
              <w:jc w:val="center"/>
              <w:rPr>
                <w:rFonts w:ascii="Montserrat" w:hAnsi="Montserrat" w:cs="Arial"/>
                <w:iCs/>
                <w:sz w:val="22"/>
                <w:szCs w:val="22"/>
                <w:lang w:eastAsia="en-US"/>
              </w:rPr>
            </w:pPr>
            <w:r w:rsidRPr="0084304C">
              <w:rPr>
                <w:rFonts w:ascii="Montserrat" w:hAnsi="Montserrat" w:cs="Arial"/>
                <w:iCs/>
                <w:sz w:val="22"/>
                <w:szCs w:val="22"/>
                <w:lang w:eastAsia="en-US"/>
              </w:rPr>
              <w:t>M.C. PEDRO ALBERTO HARO RAMÍREZ</w:t>
            </w:r>
          </w:p>
          <w:p w14:paraId="27F1BA3A" w14:textId="77777777" w:rsidR="0084304C" w:rsidRPr="0084304C" w:rsidRDefault="0084304C" w:rsidP="0084304C">
            <w:pPr>
              <w:autoSpaceDE w:val="0"/>
              <w:autoSpaceDN w:val="0"/>
              <w:adjustRightInd w:val="0"/>
              <w:jc w:val="center"/>
              <w:rPr>
                <w:rFonts w:ascii="Montserrat" w:hAnsi="Montserrat" w:cs="Arial"/>
                <w:sz w:val="22"/>
                <w:szCs w:val="22"/>
                <w:lang w:eastAsia="en-US"/>
              </w:rPr>
            </w:pPr>
            <w:r w:rsidRPr="0084304C">
              <w:rPr>
                <w:rFonts w:ascii="Montserrat" w:hAnsi="Montserrat" w:cs="Arial"/>
                <w:b/>
                <w:sz w:val="22"/>
                <w:szCs w:val="22"/>
                <w:lang w:eastAsia="en-US"/>
              </w:rPr>
              <w:t>DIRECTOR</w:t>
            </w:r>
          </w:p>
        </w:tc>
        <w:tc>
          <w:tcPr>
            <w:tcW w:w="4549" w:type="dxa"/>
          </w:tcPr>
          <w:p w14:paraId="7F821A22"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r w:rsidRPr="0084304C">
              <w:rPr>
                <w:rFonts w:ascii="Montserrat" w:hAnsi="Montserrat" w:cs="Arial"/>
                <w:bCs/>
                <w:sz w:val="22"/>
                <w:szCs w:val="22"/>
                <w:lang w:eastAsia="en-US"/>
              </w:rPr>
              <w:t>POR LA</w:t>
            </w:r>
            <w:r w:rsidRPr="0084304C">
              <w:rPr>
                <w:rFonts w:ascii="Montserrat" w:hAnsi="Montserrat" w:cs="Arial"/>
                <w:b/>
                <w:sz w:val="22"/>
                <w:szCs w:val="22"/>
                <w:lang w:eastAsia="en-US"/>
              </w:rPr>
              <w:t xml:space="preserve"> “DEPENDENCIA”</w:t>
            </w:r>
          </w:p>
          <w:p w14:paraId="3D318D1A"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p>
          <w:p w14:paraId="30FEF6F0"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p>
          <w:p w14:paraId="40541C85"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p>
          <w:p w14:paraId="75D6F128" w14:textId="77777777" w:rsidR="0084304C" w:rsidRPr="0084304C" w:rsidRDefault="0084304C" w:rsidP="0084304C">
            <w:pPr>
              <w:pBdr>
                <w:bottom w:val="single" w:sz="12" w:space="1" w:color="auto"/>
              </w:pBdr>
              <w:autoSpaceDE w:val="0"/>
              <w:autoSpaceDN w:val="0"/>
              <w:adjustRightInd w:val="0"/>
              <w:jc w:val="center"/>
              <w:rPr>
                <w:rFonts w:ascii="Montserrat" w:hAnsi="Montserrat" w:cs="Arial"/>
                <w:b/>
                <w:sz w:val="22"/>
                <w:szCs w:val="22"/>
                <w:lang w:eastAsia="en-US"/>
              </w:rPr>
            </w:pPr>
          </w:p>
          <w:p w14:paraId="51EE7960"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p>
          <w:p w14:paraId="44B33CCE" w14:textId="77777777" w:rsidR="0084304C" w:rsidRPr="0084304C" w:rsidRDefault="0084304C" w:rsidP="0084304C">
            <w:pPr>
              <w:autoSpaceDE w:val="0"/>
              <w:autoSpaceDN w:val="0"/>
              <w:adjustRightInd w:val="0"/>
              <w:jc w:val="center"/>
              <w:rPr>
                <w:rFonts w:ascii="Montserrat" w:hAnsi="Montserrat" w:cs="Arial"/>
                <w:iCs/>
                <w:sz w:val="22"/>
                <w:szCs w:val="22"/>
                <w:highlight w:val="cyan"/>
                <w:lang w:eastAsia="en-US"/>
              </w:rPr>
            </w:pPr>
            <w:r w:rsidRPr="0084304C">
              <w:rPr>
                <w:rFonts w:ascii="Montserrat" w:hAnsi="Montserrat" w:cs="Arial"/>
                <w:iCs/>
                <w:sz w:val="22"/>
                <w:szCs w:val="22"/>
                <w:highlight w:val="cyan"/>
                <w:lang w:eastAsia="en-US"/>
              </w:rPr>
              <w:t>(GRADO Y NOMBRE(S) DE SU REPRESENTANTE)</w:t>
            </w:r>
          </w:p>
          <w:p w14:paraId="2B307804" w14:textId="77777777" w:rsidR="0084304C" w:rsidRPr="0084304C" w:rsidRDefault="0084304C" w:rsidP="0084304C">
            <w:pPr>
              <w:autoSpaceDE w:val="0"/>
              <w:autoSpaceDN w:val="0"/>
              <w:adjustRightInd w:val="0"/>
              <w:jc w:val="center"/>
              <w:rPr>
                <w:rFonts w:ascii="Montserrat" w:hAnsi="Montserrat" w:cs="Arial"/>
                <w:b/>
                <w:iCs/>
                <w:sz w:val="22"/>
                <w:szCs w:val="22"/>
                <w:lang w:eastAsia="en-US"/>
              </w:rPr>
            </w:pPr>
            <w:r w:rsidRPr="0084304C">
              <w:rPr>
                <w:rFonts w:ascii="Montserrat" w:hAnsi="Montserrat" w:cs="Arial"/>
                <w:iCs/>
                <w:sz w:val="22"/>
                <w:szCs w:val="22"/>
                <w:highlight w:val="cyan"/>
                <w:lang w:eastAsia="en-US"/>
              </w:rPr>
              <w:t>(PRECISAR LA REPRESENTATIVIDAD CON LA QUE SE OSTENTA)</w:t>
            </w:r>
          </w:p>
        </w:tc>
      </w:tr>
      <w:tr w:rsidR="0084304C" w:rsidRPr="0084304C" w14:paraId="0AE007CC" w14:textId="77777777" w:rsidTr="00EE682B">
        <w:tblPrEx>
          <w:jc w:val="left"/>
        </w:tblPrEx>
        <w:tc>
          <w:tcPr>
            <w:tcW w:w="4288" w:type="dxa"/>
          </w:tcPr>
          <w:p w14:paraId="588AB309" w14:textId="77777777" w:rsidR="0084304C" w:rsidRPr="0084304C" w:rsidRDefault="0084304C" w:rsidP="000E2863">
            <w:pPr>
              <w:autoSpaceDE w:val="0"/>
              <w:autoSpaceDN w:val="0"/>
              <w:adjustRightInd w:val="0"/>
              <w:rPr>
                <w:rFonts w:ascii="Montserrat" w:hAnsi="Montserrat" w:cs="Arial"/>
                <w:b/>
                <w:sz w:val="22"/>
                <w:szCs w:val="22"/>
                <w:lang w:eastAsia="en-US"/>
              </w:rPr>
            </w:pPr>
          </w:p>
          <w:p w14:paraId="5C034A97"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p>
          <w:p w14:paraId="05517965"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p>
          <w:p w14:paraId="21AAD8CE"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p>
          <w:p w14:paraId="324C2AC2"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r w:rsidRPr="0084304C">
              <w:rPr>
                <w:rFonts w:ascii="Montserrat" w:hAnsi="Montserrat" w:cs="Arial"/>
                <w:b/>
                <w:sz w:val="22"/>
                <w:szCs w:val="22"/>
                <w:lang w:eastAsia="en-US"/>
              </w:rPr>
              <w:t>ASISTENTE</w:t>
            </w:r>
          </w:p>
          <w:p w14:paraId="2F1118BD" w14:textId="77777777" w:rsidR="0084304C" w:rsidRPr="0084304C" w:rsidRDefault="0084304C" w:rsidP="0084304C">
            <w:pPr>
              <w:autoSpaceDE w:val="0"/>
              <w:autoSpaceDN w:val="0"/>
              <w:adjustRightInd w:val="0"/>
              <w:jc w:val="center"/>
              <w:rPr>
                <w:rFonts w:ascii="Montserrat" w:hAnsi="Montserrat" w:cs="Arial"/>
                <w:bCs/>
                <w:sz w:val="22"/>
                <w:szCs w:val="22"/>
                <w:lang w:eastAsia="en-US"/>
              </w:rPr>
            </w:pPr>
          </w:p>
          <w:p w14:paraId="3DEED058" w14:textId="77777777" w:rsidR="0084304C" w:rsidRPr="0084304C" w:rsidRDefault="0084304C" w:rsidP="0084304C">
            <w:pPr>
              <w:autoSpaceDE w:val="0"/>
              <w:autoSpaceDN w:val="0"/>
              <w:adjustRightInd w:val="0"/>
              <w:jc w:val="center"/>
              <w:rPr>
                <w:rFonts w:ascii="Montserrat" w:hAnsi="Montserrat" w:cs="Arial"/>
                <w:bCs/>
                <w:sz w:val="22"/>
                <w:szCs w:val="22"/>
                <w:lang w:eastAsia="en-US"/>
              </w:rPr>
            </w:pPr>
          </w:p>
          <w:p w14:paraId="0DBB96F7" w14:textId="77777777" w:rsidR="0084304C" w:rsidRPr="0084304C" w:rsidRDefault="0084304C" w:rsidP="0084304C">
            <w:pPr>
              <w:autoSpaceDE w:val="0"/>
              <w:autoSpaceDN w:val="0"/>
              <w:adjustRightInd w:val="0"/>
              <w:jc w:val="center"/>
              <w:rPr>
                <w:rFonts w:ascii="Montserrat" w:hAnsi="Montserrat" w:cs="Arial"/>
                <w:bCs/>
                <w:sz w:val="22"/>
                <w:szCs w:val="22"/>
                <w:lang w:eastAsia="en-US"/>
              </w:rPr>
            </w:pPr>
          </w:p>
          <w:p w14:paraId="709B30C8" w14:textId="77777777" w:rsidR="0084304C" w:rsidRPr="0084304C" w:rsidRDefault="0084304C" w:rsidP="0084304C">
            <w:pPr>
              <w:pBdr>
                <w:bottom w:val="single" w:sz="12" w:space="1" w:color="auto"/>
              </w:pBdr>
              <w:autoSpaceDE w:val="0"/>
              <w:autoSpaceDN w:val="0"/>
              <w:adjustRightInd w:val="0"/>
              <w:jc w:val="center"/>
              <w:rPr>
                <w:rFonts w:ascii="Montserrat" w:hAnsi="Montserrat" w:cs="Arial"/>
                <w:bCs/>
                <w:sz w:val="22"/>
                <w:szCs w:val="22"/>
                <w:lang w:eastAsia="en-US"/>
              </w:rPr>
            </w:pPr>
          </w:p>
          <w:p w14:paraId="0CAB6B8F" w14:textId="77777777" w:rsidR="0084304C" w:rsidRPr="0084304C" w:rsidRDefault="0084304C" w:rsidP="0084304C">
            <w:pPr>
              <w:autoSpaceDE w:val="0"/>
              <w:autoSpaceDN w:val="0"/>
              <w:adjustRightInd w:val="0"/>
              <w:jc w:val="both"/>
              <w:rPr>
                <w:rFonts w:ascii="Montserrat" w:hAnsi="Montserrat" w:cs="Arial"/>
                <w:b/>
                <w:sz w:val="22"/>
                <w:szCs w:val="22"/>
                <w:lang w:eastAsia="en-US"/>
              </w:rPr>
            </w:pPr>
          </w:p>
          <w:p w14:paraId="274A0D04" w14:textId="77777777" w:rsidR="0084304C" w:rsidRPr="0084304C" w:rsidRDefault="0084304C" w:rsidP="0084304C">
            <w:pPr>
              <w:autoSpaceDE w:val="0"/>
              <w:autoSpaceDN w:val="0"/>
              <w:adjustRightInd w:val="0"/>
              <w:jc w:val="center"/>
              <w:rPr>
                <w:rFonts w:ascii="Montserrat" w:hAnsi="Montserrat" w:cs="Arial"/>
                <w:iCs/>
                <w:sz w:val="22"/>
                <w:szCs w:val="22"/>
                <w:lang w:eastAsia="en-US"/>
              </w:rPr>
            </w:pPr>
            <w:r w:rsidRPr="0084304C">
              <w:rPr>
                <w:rFonts w:ascii="Montserrat" w:hAnsi="Montserrat" w:cs="Arial"/>
                <w:iCs/>
                <w:sz w:val="22"/>
                <w:szCs w:val="22"/>
                <w:lang w:eastAsia="en-US"/>
              </w:rPr>
              <w:t>DRA. ALEJANDRA PAOLA BÓRQUEZ LÓPEZ</w:t>
            </w:r>
          </w:p>
          <w:p w14:paraId="5EE2118B" w14:textId="77777777" w:rsidR="0084304C" w:rsidRPr="0084304C" w:rsidRDefault="0084304C" w:rsidP="0084304C">
            <w:pPr>
              <w:autoSpaceDE w:val="0"/>
              <w:autoSpaceDN w:val="0"/>
              <w:adjustRightInd w:val="0"/>
              <w:jc w:val="center"/>
              <w:rPr>
                <w:rFonts w:ascii="Montserrat" w:hAnsi="Montserrat" w:cs="Arial"/>
                <w:b/>
                <w:bCs/>
                <w:sz w:val="22"/>
                <w:szCs w:val="22"/>
                <w:lang w:eastAsia="en-US"/>
              </w:rPr>
            </w:pPr>
            <w:r w:rsidRPr="0084304C">
              <w:rPr>
                <w:rFonts w:ascii="Montserrat" w:hAnsi="Montserrat" w:cs="Arial"/>
                <w:b/>
                <w:bCs/>
                <w:sz w:val="22"/>
                <w:szCs w:val="22"/>
                <w:lang w:eastAsia="en-US"/>
              </w:rPr>
              <w:t>SUBDIRECTORA DE PLANEACIÓN Y VINCULACIÓN</w:t>
            </w:r>
          </w:p>
        </w:tc>
        <w:tc>
          <w:tcPr>
            <w:tcW w:w="4549" w:type="dxa"/>
          </w:tcPr>
          <w:p w14:paraId="21C7D917" w14:textId="77777777" w:rsidR="0084304C" w:rsidRPr="0084304C" w:rsidRDefault="0084304C" w:rsidP="0084304C">
            <w:pPr>
              <w:autoSpaceDE w:val="0"/>
              <w:autoSpaceDN w:val="0"/>
              <w:adjustRightInd w:val="0"/>
              <w:jc w:val="both"/>
              <w:rPr>
                <w:rFonts w:ascii="Montserrat" w:hAnsi="Montserrat" w:cs="Arial"/>
                <w:sz w:val="22"/>
                <w:szCs w:val="22"/>
                <w:lang w:eastAsia="en-US"/>
              </w:rPr>
            </w:pPr>
          </w:p>
        </w:tc>
      </w:tr>
      <w:tr w:rsidR="0084304C" w:rsidRPr="0084304C" w14:paraId="18162483" w14:textId="77777777" w:rsidTr="00EE682B">
        <w:tblPrEx>
          <w:jc w:val="left"/>
        </w:tblPrEx>
        <w:tc>
          <w:tcPr>
            <w:tcW w:w="4288" w:type="dxa"/>
          </w:tcPr>
          <w:p w14:paraId="4F97D8AD"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p>
          <w:p w14:paraId="0F604E33"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p>
          <w:p w14:paraId="7CA4BCD6"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r w:rsidRPr="0084304C">
              <w:rPr>
                <w:rFonts w:ascii="Montserrat" w:hAnsi="Montserrat" w:cs="Arial"/>
                <w:b/>
                <w:bCs/>
                <w:sz w:val="22"/>
                <w:szCs w:val="22"/>
                <w:lang w:eastAsia="en-US"/>
              </w:rPr>
              <w:t>INTEGRANTE DE LA COMISIÓN TÉCNICA</w:t>
            </w:r>
          </w:p>
          <w:p w14:paraId="56ED546D" w14:textId="77777777" w:rsidR="0084304C" w:rsidRPr="0084304C" w:rsidRDefault="0084304C" w:rsidP="0084304C">
            <w:pPr>
              <w:autoSpaceDE w:val="0"/>
              <w:autoSpaceDN w:val="0"/>
              <w:adjustRightInd w:val="0"/>
              <w:jc w:val="center"/>
              <w:rPr>
                <w:rFonts w:ascii="Montserrat" w:hAnsi="Montserrat" w:cs="Arial"/>
                <w:bCs/>
                <w:sz w:val="22"/>
                <w:szCs w:val="22"/>
                <w:lang w:eastAsia="en-US"/>
              </w:rPr>
            </w:pPr>
          </w:p>
          <w:p w14:paraId="69CCCF02" w14:textId="77777777" w:rsidR="0084304C" w:rsidRPr="0084304C" w:rsidRDefault="0084304C" w:rsidP="0084304C">
            <w:pPr>
              <w:autoSpaceDE w:val="0"/>
              <w:autoSpaceDN w:val="0"/>
              <w:adjustRightInd w:val="0"/>
              <w:jc w:val="center"/>
              <w:rPr>
                <w:rFonts w:ascii="Montserrat" w:hAnsi="Montserrat" w:cs="Arial"/>
                <w:bCs/>
                <w:sz w:val="22"/>
                <w:szCs w:val="22"/>
                <w:lang w:eastAsia="en-US"/>
              </w:rPr>
            </w:pPr>
          </w:p>
          <w:p w14:paraId="712E71C4" w14:textId="77777777" w:rsidR="0084304C" w:rsidRPr="0084304C" w:rsidRDefault="0084304C" w:rsidP="0084304C">
            <w:pPr>
              <w:autoSpaceDE w:val="0"/>
              <w:autoSpaceDN w:val="0"/>
              <w:adjustRightInd w:val="0"/>
              <w:jc w:val="center"/>
              <w:rPr>
                <w:rFonts w:ascii="Montserrat" w:hAnsi="Montserrat" w:cs="Arial"/>
                <w:bCs/>
                <w:sz w:val="22"/>
                <w:szCs w:val="22"/>
                <w:lang w:eastAsia="en-US"/>
              </w:rPr>
            </w:pPr>
          </w:p>
          <w:p w14:paraId="1DCF5794" w14:textId="77777777" w:rsidR="0084304C" w:rsidRPr="0084304C" w:rsidRDefault="0084304C" w:rsidP="0084304C">
            <w:pPr>
              <w:pBdr>
                <w:bottom w:val="single" w:sz="12" w:space="1" w:color="auto"/>
              </w:pBdr>
              <w:autoSpaceDE w:val="0"/>
              <w:autoSpaceDN w:val="0"/>
              <w:adjustRightInd w:val="0"/>
              <w:jc w:val="center"/>
              <w:rPr>
                <w:rFonts w:ascii="Montserrat" w:hAnsi="Montserrat" w:cs="Arial"/>
                <w:bCs/>
                <w:sz w:val="22"/>
                <w:szCs w:val="22"/>
                <w:lang w:eastAsia="en-US"/>
              </w:rPr>
            </w:pPr>
          </w:p>
          <w:p w14:paraId="365F877B" w14:textId="77777777" w:rsidR="0084304C" w:rsidRPr="0084304C" w:rsidRDefault="0084304C" w:rsidP="0084304C">
            <w:pPr>
              <w:autoSpaceDE w:val="0"/>
              <w:autoSpaceDN w:val="0"/>
              <w:adjustRightInd w:val="0"/>
              <w:jc w:val="center"/>
              <w:rPr>
                <w:rFonts w:ascii="Montserrat" w:hAnsi="Montserrat" w:cs="Arial"/>
                <w:bCs/>
                <w:sz w:val="22"/>
                <w:szCs w:val="22"/>
                <w:lang w:eastAsia="en-US"/>
              </w:rPr>
            </w:pPr>
          </w:p>
          <w:p w14:paraId="09DD54CD" w14:textId="77777777" w:rsidR="0084304C" w:rsidRPr="0084304C" w:rsidRDefault="0084304C" w:rsidP="0084304C">
            <w:pPr>
              <w:autoSpaceDE w:val="0"/>
              <w:autoSpaceDN w:val="0"/>
              <w:adjustRightInd w:val="0"/>
              <w:rPr>
                <w:rFonts w:ascii="Montserrat" w:hAnsi="Montserrat" w:cs="Arial"/>
                <w:b/>
                <w:iCs/>
                <w:sz w:val="20"/>
                <w:szCs w:val="20"/>
                <w:lang w:eastAsia="en-US"/>
              </w:rPr>
            </w:pPr>
            <w:r w:rsidRPr="0084304C">
              <w:rPr>
                <w:rFonts w:ascii="Montserrat" w:hAnsi="Montserrat" w:cs="Arial"/>
                <w:iCs/>
                <w:sz w:val="20"/>
                <w:szCs w:val="20"/>
                <w:lang w:eastAsia="en-US"/>
              </w:rPr>
              <w:t>MTRA. ALICIA ARELLANES VALVERDE</w:t>
            </w:r>
          </w:p>
          <w:p w14:paraId="0B0AEB28" w14:textId="02BA46A7" w:rsidR="0084304C" w:rsidRPr="0084304C" w:rsidRDefault="0084304C" w:rsidP="0084304C">
            <w:pPr>
              <w:autoSpaceDE w:val="0"/>
              <w:autoSpaceDN w:val="0"/>
              <w:adjustRightInd w:val="0"/>
              <w:jc w:val="center"/>
              <w:rPr>
                <w:rFonts w:ascii="Montserrat" w:hAnsi="Montserrat" w:cs="Arial"/>
                <w:b/>
                <w:sz w:val="22"/>
                <w:szCs w:val="22"/>
                <w:lang w:eastAsia="en-US"/>
              </w:rPr>
            </w:pPr>
            <w:r w:rsidRPr="0084304C">
              <w:rPr>
                <w:rFonts w:ascii="Montserrat" w:hAnsi="Montserrat" w:cs="Arial"/>
                <w:b/>
                <w:sz w:val="22"/>
                <w:szCs w:val="22"/>
                <w:lang w:eastAsia="en-US"/>
              </w:rPr>
              <w:t>DEPARTAMENTO DE GESTIÓN TECNOLÓGICA Y VINCULACIÓN</w:t>
            </w:r>
          </w:p>
          <w:p w14:paraId="3CEC173A"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p>
        </w:tc>
        <w:tc>
          <w:tcPr>
            <w:tcW w:w="4549" w:type="dxa"/>
          </w:tcPr>
          <w:p w14:paraId="4843E0AA" w14:textId="77777777" w:rsidR="0084304C" w:rsidRPr="0084304C" w:rsidRDefault="0084304C" w:rsidP="0084304C">
            <w:pPr>
              <w:autoSpaceDE w:val="0"/>
              <w:autoSpaceDN w:val="0"/>
              <w:adjustRightInd w:val="0"/>
              <w:jc w:val="center"/>
              <w:rPr>
                <w:rFonts w:ascii="Montserrat" w:hAnsi="Montserrat" w:cs="Arial"/>
                <w:b/>
                <w:bCs/>
                <w:sz w:val="22"/>
                <w:szCs w:val="22"/>
                <w:lang w:eastAsia="en-US"/>
              </w:rPr>
            </w:pPr>
          </w:p>
          <w:p w14:paraId="6F0EB65E" w14:textId="77777777" w:rsidR="0084304C" w:rsidRPr="0084304C" w:rsidRDefault="0084304C" w:rsidP="0084304C">
            <w:pPr>
              <w:autoSpaceDE w:val="0"/>
              <w:autoSpaceDN w:val="0"/>
              <w:adjustRightInd w:val="0"/>
              <w:jc w:val="center"/>
              <w:rPr>
                <w:rFonts w:ascii="Montserrat" w:hAnsi="Montserrat" w:cs="Arial"/>
                <w:b/>
                <w:bCs/>
                <w:sz w:val="22"/>
                <w:szCs w:val="22"/>
                <w:lang w:eastAsia="en-US"/>
              </w:rPr>
            </w:pPr>
          </w:p>
          <w:p w14:paraId="22772179" w14:textId="77777777" w:rsidR="0084304C" w:rsidRPr="0084304C" w:rsidRDefault="0084304C" w:rsidP="0084304C">
            <w:pPr>
              <w:autoSpaceDE w:val="0"/>
              <w:autoSpaceDN w:val="0"/>
              <w:adjustRightInd w:val="0"/>
              <w:jc w:val="center"/>
              <w:rPr>
                <w:rFonts w:ascii="Montserrat" w:hAnsi="Montserrat" w:cs="Arial"/>
                <w:b/>
                <w:sz w:val="22"/>
                <w:szCs w:val="22"/>
                <w:lang w:eastAsia="en-US"/>
              </w:rPr>
            </w:pPr>
            <w:r w:rsidRPr="0084304C">
              <w:rPr>
                <w:rFonts w:ascii="Montserrat" w:hAnsi="Montserrat" w:cs="Arial"/>
                <w:b/>
                <w:bCs/>
                <w:sz w:val="22"/>
                <w:szCs w:val="22"/>
                <w:lang w:eastAsia="en-US"/>
              </w:rPr>
              <w:t>INTEGRANTE DE LA COMISIÓN TÉCNICA</w:t>
            </w:r>
          </w:p>
          <w:p w14:paraId="4F4BD308" w14:textId="77777777" w:rsidR="0084304C" w:rsidRPr="0084304C" w:rsidRDefault="0084304C" w:rsidP="0084304C">
            <w:pPr>
              <w:autoSpaceDE w:val="0"/>
              <w:autoSpaceDN w:val="0"/>
              <w:adjustRightInd w:val="0"/>
              <w:jc w:val="center"/>
              <w:rPr>
                <w:rFonts w:ascii="Montserrat" w:hAnsi="Montserrat" w:cs="Arial"/>
                <w:bCs/>
                <w:sz w:val="22"/>
                <w:szCs w:val="22"/>
                <w:lang w:eastAsia="en-US"/>
              </w:rPr>
            </w:pPr>
          </w:p>
          <w:p w14:paraId="2AEBBCF7" w14:textId="77777777" w:rsidR="0084304C" w:rsidRPr="0084304C" w:rsidRDefault="0084304C" w:rsidP="0084304C">
            <w:pPr>
              <w:autoSpaceDE w:val="0"/>
              <w:autoSpaceDN w:val="0"/>
              <w:adjustRightInd w:val="0"/>
              <w:jc w:val="center"/>
              <w:rPr>
                <w:rFonts w:ascii="Montserrat" w:hAnsi="Montserrat" w:cs="Arial"/>
                <w:bCs/>
                <w:sz w:val="22"/>
                <w:szCs w:val="22"/>
                <w:lang w:eastAsia="en-US"/>
              </w:rPr>
            </w:pPr>
          </w:p>
          <w:p w14:paraId="30BD0827" w14:textId="77777777" w:rsidR="0084304C" w:rsidRPr="0084304C" w:rsidRDefault="0084304C" w:rsidP="0084304C">
            <w:pPr>
              <w:autoSpaceDE w:val="0"/>
              <w:autoSpaceDN w:val="0"/>
              <w:adjustRightInd w:val="0"/>
              <w:jc w:val="center"/>
              <w:rPr>
                <w:rFonts w:ascii="Montserrat" w:hAnsi="Montserrat" w:cs="Arial"/>
                <w:bCs/>
                <w:sz w:val="22"/>
                <w:szCs w:val="22"/>
                <w:lang w:eastAsia="en-US"/>
              </w:rPr>
            </w:pPr>
          </w:p>
          <w:p w14:paraId="5EEE9164" w14:textId="77777777" w:rsidR="0084304C" w:rsidRPr="0084304C" w:rsidRDefault="0084304C" w:rsidP="0084304C">
            <w:pPr>
              <w:pBdr>
                <w:bottom w:val="single" w:sz="12" w:space="1" w:color="auto"/>
              </w:pBdr>
              <w:autoSpaceDE w:val="0"/>
              <w:autoSpaceDN w:val="0"/>
              <w:adjustRightInd w:val="0"/>
              <w:jc w:val="center"/>
              <w:rPr>
                <w:rFonts w:ascii="Montserrat" w:hAnsi="Montserrat" w:cs="Arial"/>
                <w:bCs/>
                <w:sz w:val="22"/>
                <w:szCs w:val="22"/>
                <w:lang w:eastAsia="en-US"/>
              </w:rPr>
            </w:pPr>
          </w:p>
          <w:p w14:paraId="014C7F46" w14:textId="77777777" w:rsidR="0084304C" w:rsidRPr="0084304C" w:rsidRDefault="0084304C" w:rsidP="0084304C">
            <w:pPr>
              <w:autoSpaceDE w:val="0"/>
              <w:autoSpaceDN w:val="0"/>
              <w:adjustRightInd w:val="0"/>
              <w:jc w:val="center"/>
              <w:rPr>
                <w:rFonts w:ascii="Montserrat" w:hAnsi="Montserrat" w:cs="Arial"/>
                <w:bCs/>
                <w:sz w:val="22"/>
                <w:szCs w:val="22"/>
                <w:lang w:eastAsia="en-US"/>
              </w:rPr>
            </w:pPr>
          </w:p>
          <w:p w14:paraId="6EBB6104" w14:textId="77777777" w:rsidR="0084304C" w:rsidRPr="0084304C" w:rsidRDefault="0084304C" w:rsidP="0084304C">
            <w:pPr>
              <w:autoSpaceDE w:val="0"/>
              <w:autoSpaceDN w:val="0"/>
              <w:adjustRightInd w:val="0"/>
              <w:jc w:val="center"/>
              <w:rPr>
                <w:rFonts w:ascii="Montserrat" w:hAnsi="Montserrat" w:cs="Arial"/>
                <w:iCs/>
                <w:sz w:val="22"/>
                <w:szCs w:val="22"/>
                <w:lang w:eastAsia="en-US"/>
              </w:rPr>
            </w:pPr>
            <w:r w:rsidRPr="0084304C">
              <w:rPr>
                <w:rFonts w:ascii="Montserrat" w:hAnsi="Montserrat" w:cs="Arial"/>
                <w:iCs/>
                <w:sz w:val="22"/>
                <w:szCs w:val="22"/>
                <w:highlight w:val="cyan"/>
                <w:lang w:eastAsia="en-US"/>
              </w:rPr>
              <w:t>(GRADO Y NOMBRE(S) APELLIDOS COMPLETOS)</w:t>
            </w:r>
          </w:p>
          <w:p w14:paraId="2585C653" w14:textId="77777777" w:rsidR="0084304C" w:rsidRPr="0084304C" w:rsidRDefault="0084304C" w:rsidP="0084304C">
            <w:pPr>
              <w:autoSpaceDE w:val="0"/>
              <w:autoSpaceDN w:val="0"/>
              <w:adjustRightInd w:val="0"/>
              <w:jc w:val="center"/>
              <w:rPr>
                <w:rFonts w:ascii="Montserrat" w:hAnsi="Montserrat" w:cs="Arial"/>
                <w:b/>
                <w:iCs/>
                <w:sz w:val="22"/>
                <w:szCs w:val="22"/>
                <w:lang w:eastAsia="en-US"/>
              </w:rPr>
            </w:pPr>
            <w:r w:rsidRPr="0084304C">
              <w:rPr>
                <w:rFonts w:ascii="Montserrat" w:hAnsi="Montserrat" w:cs="Arial"/>
                <w:b/>
                <w:bCs/>
                <w:iCs/>
                <w:sz w:val="22"/>
                <w:szCs w:val="22"/>
                <w:highlight w:val="cyan"/>
                <w:lang w:eastAsia="en-US"/>
              </w:rPr>
              <w:t>(SEÑALAR EL CARGO QUE OCUPA DENTRO DE LA ESTRUCTURA ORGÁNICA DE LA DEPENDENCIA</w:t>
            </w:r>
            <w:r w:rsidRPr="0084304C">
              <w:rPr>
                <w:rFonts w:ascii="Montserrat" w:hAnsi="Montserrat" w:cs="Arial"/>
                <w:iCs/>
                <w:sz w:val="22"/>
                <w:szCs w:val="22"/>
                <w:highlight w:val="cyan"/>
                <w:lang w:eastAsia="en-US"/>
              </w:rPr>
              <w:t>)</w:t>
            </w:r>
          </w:p>
        </w:tc>
      </w:tr>
    </w:tbl>
    <w:p w14:paraId="24837E92" w14:textId="77777777" w:rsidR="0084304C" w:rsidRPr="0084304C" w:rsidRDefault="0084304C" w:rsidP="0084304C">
      <w:pPr>
        <w:autoSpaceDE w:val="0"/>
        <w:autoSpaceDN w:val="0"/>
        <w:adjustRightInd w:val="0"/>
        <w:jc w:val="both"/>
        <w:rPr>
          <w:rFonts w:ascii="Montserrat" w:eastAsia="Calibri" w:hAnsi="Montserrat" w:cs="Arial"/>
          <w:sz w:val="10"/>
          <w:szCs w:val="10"/>
          <w:lang w:eastAsia="en-US"/>
        </w:rPr>
      </w:pPr>
    </w:p>
    <w:p w14:paraId="17954F61" w14:textId="31A258B6" w:rsidR="00C13B6A" w:rsidRPr="007D5688" w:rsidRDefault="00C13B6A" w:rsidP="00C13B6A">
      <w:pPr>
        <w:ind w:right="193"/>
        <w:jc w:val="both"/>
        <w:rPr>
          <w:rFonts w:ascii="Noto Sans" w:hAnsi="Noto Sans" w:cs="Noto Sans"/>
          <w:bCs/>
          <w:sz w:val="14"/>
          <w:szCs w:val="14"/>
        </w:rPr>
      </w:pPr>
      <w:r w:rsidRPr="007D5688">
        <w:rPr>
          <w:rFonts w:ascii="Noto Sans" w:hAnsi="Noto Sans" w:cs="Noto Sans"/>
          <w:bCs/>
          <w:sz w:val="14"/>
          <w:szCs w:val="14"/>
        </w:rPr>
        <w:t>LAS FIRMAS QUE ANTECEDEN CORRESPONDEN AL CONVENIO GENERAL DE VINCULACIÓN EN MATERIA DE COLABORACIÓN ACADÉMICA, CIENTÍFICA Y TECNOLÓGICA, QUE CELEBRAN, POR UNA PARTE, E</w:t>
      </w:r>
      <w:r>
        <w:rPr>
          <w:rFonts w:ascii="Noto Sans" w:hAnsi="Noto Sans" w:cs="Noto Sans"/>
          <w:bCs/>
          <w:sz w:val="14"/>
          <w:szCs w:val="14"/>
        </w:rPr>
        <w:t>L INSTITUTO TECNOLÓGICO DEL VALLE DEL YAQUI</w:t>
      </w:r>
      <w:r w:rsidRPr="007D5688">
        <w:rPr>
          <w:rFonts w:ascii="Noto Sans" w:hAnsi="Noto Sans" w:cs="Noto Sans"/>
          <w:bCs/>
          <w:sz w:val="14"/>
          <w:szCs w:val="14"/>
        </w:rPr>
        <w:t xml:space="preserve">, Y POR OTRA PARTE, </w:t>
      </w:r>
      <w:r w:rsidRPr="007D5688">
        <w:rPr>
          <w:rFonts w:ascii="Noto Sans" w:hAnsi="Noto Sans" w:cs="Noto Sans"/>
          <w:bCs/>
          <w:i/>
          <w:sz w:val="14"/>
          <w:szCs w:val="14"/>
          <w:u w:val="single"/>
        </w:rPr>
        <w:t>(</w:t>
      </w:r>
      <w:r w:rsidRPr="00C13B6A">
        <w:rPr>
          <w:rFonts w:ascii="Noto Sans" w:hAnsi="Noto Sans" w:cs="Noto Sans"/>
          <w:bCs/>
          <w:i/>
          <w:sz w:val="14"/>
          <w:szCs w:val="14"/>
          <w:highlight w:val="yellow"/>
          <w:u w:val="single"/>
        </w:rPr>
        <w:t>expresar el nombre de la Dependencia</w:t>
      </w:r>
      <w:r w:rsidRPr="00C13B6A">
        <w:rPr>
          <w:rFonts w:ascii="Noto Sans" w:hAnsi="Noto Sans" w:cs="Noto Sans"/>
          <w:bCs/>
          <w:sz w:val="14"/>
          <w:szCs w:val="14"/>
          <w:highlight w:val="yellow"/>
        </w:rPr>
        <w:t xml:space="preserve"> CON FECHA ___ DEL MES DE __________ DEL AÑO 2025. CONSTANTE DE (____) _____ FOJAS ÚTILES, SIN TEXTO AL REVERSO.</w:t>
      </w:r>
    </w:p>
    <w:p w14:paraId="5612FDE0" w14:textId="77777777" w:rsidR="00C13B6A" w:rsidRPr="0084304C" w:rsidRDefault="00C13B6A" w:rsidP="00C13B6A">
      <w:pPr>
        <w:autoSpaceDE w:val="0"/>
        <w:autoSpaceDN w:val="0"/>
        <w:adjustRightInd w:val="0"/>
        <w:jc w:val="both"/>
        <w:rPr>
          <w:rFonts w:ascii="Montserrat" w:eastAsia="Calibri" w:hAnsi="Montserrat" w:cs="Arial"/>
          <w:sz w:val="16"/>
          <w:szCs w:val="16"/>
          <w:lang w:eastAsia="en-US"/>
        </w:rPr>
      </w:pPr>
    </w:p>
    <w:p w14:paraId="7FD45F7A" w14:textId="234B374D" w:rsidR="0084304C" w:rsidRPr="0084304C" w:rsidRDefault="00C13B6A" w:rsidP="00C13B6A">
      <w:pPr>
        <w:ind w:right="193"/>
        <w:jc w:val="both"/>
        <w:rPr>
          <w:rFonts w:ascii="Montserrat" w:eastAsia="Calibri" w:hAnsi="Montserrat" w:cs="Arial"/>
          <w:sz w:val="16"/>
          <w:szCs w:val="16"/>
          <w:lang w:eastAsia="en-US"/>
        </w:rPr>
      </w:pPr>
      <w:r w:rsidRPr="007D5688">
        <w:rPr>
          <w:rFonts w:ascii="Noto Sans" w:hAnsi="Noto Sans" w:cs="Noto Sans"/>
          <w:bCs/>
          <w:i/>
          <w:sz w:val="14"/>
          <w:szCs w:val="14"/>
          <w:u w:val="single"/>
        </w:rPr>
        <w:t>, Institución Educativa o Empresa)</w:t>
      </w:r>
      <w:r w:rsidRPr="007D5688">
        <w:rPr>
          <w:rFonts w:ascii="Noto Sans" w:hAnsi="Noto Sans" w:cs="Noto Sans"/>
          <w:bCs/>
          <w:sz w:val="14"/>
          <w:szCs w:val="14"/>
        </w:rPr>
        <w:t xml:space="preserve">, </w:t>
      </w:r>
    </w:p>
    <w:p w14:paraId="40825DDB" w14:textId="59749466" w:rsidR="00F56A6E" w:rsidRPr="0084304C" w:rsidRDefault="00F56A6E" w:rsidP="0084304C"/>
    <w:sectPr w:rsidR="00F56A6E" w:rsidRPr="0084304C" w:rsidSect="00DA4BAF">
      <w:headerReference w:type="default" r:id="rId8"/>
      <w:footerReference w:type="default" r:id="rId9"/>
      <w:pgSz w:w="12242" w:h="15842" w:code="1"/>
      <w:pgMar w:top="238" w:right="851" w:bottom="1134" w:left="1418" w:header="2835"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D2B8C" w14:textId="77777777" w:rsidR="0002007A" w:rsidRDefault="0002007A">
      <w:r>
        <w:separator/>
      </w:r>
    </w:p>
  </w:endnote>
  <w:endnote w:type="continuationSeparator" w:id="0">
    <w:p w14:paraId="033453CB" w14:textId="77777777" w:rsidR="0002007A" w:rsidRDefault="0002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oto Sans">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6E06A" w14:textId="0D8C19C0" w:rsidR="00AF4D8B" w:rsidRDefault="00AF4D8B" w:rsidP="00AF4D8B">
    <w:pPr>
      <w:pStyle w:val="Piedepgina"/>
      <w:tabs>
        <w:tab w:val="left" w:pos="708"/>
      </w:tabs>
      <w:ind w:right="759"/>
      <w:jc w:val="center"/>
      <w:rPr>
        <w:rFonts w:ascii="Montserrat Medium" w:hAnsi="Montserrat Medium"/>
        <w:color w:val="737373"/>
        <w:sz w:val="16"/>
        <w:szCs w:val="16"/>
      </w:rPr>
    </w:pPr>
  </w:p>
  <w:p w14:paraId="5462130E" w14:textId="77777777" w:rsidR="00DA4BAF" w:rsidRDefault="00DA4BAF" w:rsidP="00AF4D8B">
    <w:pPr>
      <w:pStyle w:val="Piedepgina"/>
      <w:tabs>
        <w:tab w:val="left" w:pos="708"/>
      </w:tabs>
      <w:ind w:right="759"/>
      <w:jc w:val="center"/>
      <w:rPr>
        <w:rFonts w:ascii="Montserrat Medium" w:hAnsi="Montserrat Medium"/>
        <w:color w:val="737373"/>
        <w:sz w:val="16"/>
        <w:szCs w:val="16"/>
      </w:rPr>
    </w:pPr>
  </w:p>
  <w:p w14:paraId="01551F73" w14:textId="77777777" w:rsidR="00DA4BAF" w:rsidRDefault="00DA4BAF" w:rsidP="00AF4D8B">
    <w:pPr>
      <w:pStyle w:val="Piedepgina"/>
      <w:tabs>
        <w:tab w:val="left" w:pos="708"/>
      </w:tabs>
      <w:ind w:right="759"/>
      <w:jc w:val="center"/>
      <w:rPr>
        <w:rFonts w:ascii="Montserrat Medium" w:hAnsi="Montserrat Medium"/>
        <w:color w:val="737373"/>
        <w:sz w:val="16"/>
        <w:szCs w:val="16"/>
      </w:rPr>
    </w:pPr>
  </w:p>
  <w:p w14:paraId="6B0F6440" w14:textId="2BDFC841" w:rsidR="00DA4BAF" w:rsidRPr="0084304C" w:rsidRDefault="00DA4BAF" w:rsidP="00DA4BAF">
    <w:pPr>
      <w:pStyle w:val="Piedepgina"/>
      <w:tabs>
        <w:tab w:val="left" w:pos="708"/>
      </w:tabs>
      <w:ind w:right="759"/>
      <w:jc w:val="center"/>
      <w:rPr>
        <w:rFonts w:ascii="Calibri" w:hAnsi="Calibri" w:cs="Calibri"/>
        <w:color w:val="737373"/>
        <w:sz w:val="20"/>
        <w:szCs w:val="20"/>
      </w:rPr>
    </w:pPr>
    <w:r w:rsidRPr="0084304C">
      <w:rPr>
        <w:rFonts w:ascii="Calibri" w:hAnsi="Calibri" w:cs="Calibri"/>
        <w:color w:val="737373"/>
        <w:sz w:val="20"/>
        <w:szCs w:val="20"/>
      </w:rPr>
      <w:fldChar w:fldCharType="begin"/>
    </w:r>
    <w:r w:rsidRPr="0084304C">
      <w:rPr>
        <w:rFonts w:ascii="Calibri" w:hAnsi="Calibri" w:cs="Calibri"/>
        <w:color w:val="737373"/>
        <w:sz w:val="20"/>
        <w:szCs w:val="20"/>
      </w:rPr>
      <w:instrText>PAGE   \* MERGEFORMAT</w:instrText>
    </w:r>
    <w:r w:rsidRPr="0084304C">
      <w:rPr>
        <w:rFonts w:ascii="Calibri" w:hAnsi="Calibri" w:cs="Calibri"/>
        <w:color w:val="737373"/>
        <w:sz w:val="20"/>
        <w:szCs w:val="20"/>
      </w:rPr>
      <w:fldChar w:fldCharType="separate"/>
    </w:r>
    <w:r w:rsidR="005239C7">
      <w:rPr>
        <w:rFonts w:ascii="Calibri" w:hAnsi="Calibri" w:cs="Calibri"/>
        <w:noProof/>
        <w:color w:val="737373"/>
        <w:sz w:val="20"/>
        <w:szCs w:val="20"/>
      </w:rPr>
      <w:t>6</w:t>
    </w:r>
    <w:r w:rsidRPr="0084304C">
      <w:rPr>
        <w:rFonts w:ascii="Calibri" w:hAnsi="Calibri" w:cs="Calibri"/>
        <w:color w:val="737373"/>
        <w:sz w:val="20"/>
        <w:szCs w:val="20"/>
      </w:rPr>
      <w:fldChar w:fldCharType="end"/>
    </w:r>
    <w:r w:rsidR="00046DD5">
      <w:rPr>
        <w:rFonts w:ascii="Calibri" w:hAnsi="Calibri" w:cs="Calibri"/>
        <w:color w:val="737373"/>
        <w:sz w:val="20"/>
        <w:szCs w:val="20"/>
      </w:rPr>
      <w:t xml:space="preserve"> de 14</w:t>
    </w:r>
  </w:p>
  <w:p w14:paraId="6B2B9928" w14:textId="77777777" w:rsidR="00DA4BAF" w:rsidRDefault="00DA4BAF" w:rsidP="00AF4D8B">
    <w:pPr>
      <w:pStyle w:val="Piedepgina"/>
      <w:tabs>
        <w:tab w:val="left" w:pos="708"/>
      </w:tabs>
      <w:ind w:right="759"/>
      <w:jc w:val="center"/>
      <w:rPr>
        <w:rFonts w:ascii="Montserrat Medium" w:hAnsi="Montserrat Medium"/>
        <w:color w:val="737373"/>
        <w:sz w:val="16"/>
        <w:szCs w:val="16"/>
      </w:rPr>
    </w:pPr>
  </w:p>
  <w:p w14:paraId="07BC3946" w14:textId="4E76BAB6" w:rsidR="00744917" w:rsidRDefault="00744917" w:rsidP="00DE4678">
    <w:pPr>
      <w:pStyle w:val="Piedepgina"/>
      <w:tabs>
        <w:tab w:val="left" w:pos="708"/>
      </w:tabs>
      <w:spacing w:before="100" w:beforeAutospacing="1"/>
      <w:ind w:right="759"/>
      <w:jc w:val="center"/>
      <w:rPr>
        <w:lang w:val="en-US"/>
      </w:rPr>
    </w:pPr>
  </w:p>
  <w:p w14:paraId="2E73FEF1" w14:textId="20301350" w:rsidR="00AF4D8B" w:rsidRDefault="00AF4D8B" w:rsidP="00925B67">
    <w:pPr>
      <w:pStyle w:val="Piedepgina"/>
      <w:tabs>
        <w:tab w:val="left" w:pos="708"/>
      </w:tabs>
      <w:ind w:right="759"/>
      <w:jc w:val="right"/>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985FC" w14:textId="77777777" w:rsidR="0002007A" w:rsidRDefault="0002007A">
      <w:r>
        <w:separator/>
      </w:r>
    </w:p>
  </w:footnote>
  <w:footnote w:type="continuationSeparator" w:id="0">
    <w:p w14:paraId="17EAE8B6" w14:textId="77777777" w:rsidR="0002007A" w:rsidRDefault="000200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F19A1" w14:textId="728CAE4A" w:rsidR="00744917" w:rsidRPr="0084304C" w:rsidRDefault="00DA4BAF" w:rsidP="00DA4BAF">
    <w:pPr>
      <w:pStyle w:val="Encabezado"/>
      <w:tabs>
        <w:tab w:val="clear" w:pos="4252"/>
        <w:tab w:val="clear" w:pos="8504"/>
        <w:tab w:val="center" w:pos="4817"/>
      </w:tabs>
      <w:ind w:right="192"/>
      <w:jc w:val="right"/>
      <w:rPr>
        <w:rFonts w:ascii="Noto Sans" w:hAnsi="Noto Sans" w:cs="Noto Sans"/>
        <w:color w:val="808080"/>
        <w:sz w:val="20"/>
        <w:szCs w:val="20"/>
      </w:rPr>
    </w:pPr>
    <w:r>
      <w:rPr>
        <w:noProof/>
        <w:lang w:eastAsia="es-MX"/>
        <w14:ligatures w14:val="standardContextual"/>
      </w:rPr>
      <w:drawing>
        <wp:anchor distT="0" distB="0" distL="114300" distR="114300" simplePos="0" relativeHeight="251655167" behindDoc="1" locked="0" layoutInCell="1" allowOverlap="1" wp14:anchorId="16E467B2" wp14:editId="65323D9E">
          <wp:simplePos x="0" y="0"/>
          <wp:positionH relativeFrom="page">
            <wp:align>right</wp:align>
          </wp:positionH>
          <wp:positionV relativeFrom="paragraph">
            <wp:posOffset>-1847850</wp:posOffset>
          </wp:positionV>
          <wp:extent cx="7848600" cy="10156190"/>
          <wp:effectExtent l="0" t="0" r="0" b="0"/>
          <wp:wrapNone/>
          <wp:docPr id="389598178"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600" cy="10156190"/>
                  </a:xfrm>
                  <a:prstGeom prst="rect">
                    <a:avLst/>
                  </a:prstGeom>
                </pic:spPr>
              </pic:pic>
            </a:graphicData>
          </a:graphic>
          <wp14:sizeRelH relativeFrom="page">
            <wp14:pctWidth>0</wp14:pctWidth>
          </wp14:sizeRelH>
          <wp14:sizeRelV relativeFrom="page">
            <wp14:pctHeight>0</wp14:pctHeight>
          </wp14:sizeRelV>
        </wp:anchor>
      </w:drawing>
    </w:r>
    <w:r w:rsidR="002E00EA">
      <w:rPr>
        <w:noProof/>
        <w:lang w:eastAsia="es-MX"/>
      </w:rPr>
      <w:drawing>
        <wp:anchor distT="0" distB="0" distL="114300" distR="114300" simplePos="0" relativeHeight="251672576" behindDoc="1" locked="0" layoutInCell="1" allowOverlap="1" wp14:anchorId="38B5937E" wp14:editId="2BE83E9B">
          <wp:simplePos x="0" y="0"/>
          <wp:positionH relativeFrom="column">
            <wp:posOffset>-307428</wp:posOffset>
          </wp:positionH>
          <wp:positionV relativeFrom="paragraph">
            <wp:posOffset>-1175536</wp:posOffset>
          </wp:positionV>
          <wp:extent cx="3338763" cy="439093"/>
          <wp:effectExtent l="0" t="0" r="0" b="0"/>
          <wp:wrapNone/>
          <wp:docPr id="1815372417"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22536" name=""/>
                  <pic:cNvPicPr/>
                </pic:nvPicPr>
                <pic:blipFill>
                  <a:blip r:embed="rId2">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
                      </a:ext>
                    </a:extLst>
                  </a:blip>
                  <a:stretch>
                    <a:fillRect/>
                  </a:stretch>
                </pic:blipFill>
                <pic:spPr>
                  <a:xfrm>
                    <a:off x="0" y="0"/>
                    <a:ext cx="3341107" cy="439401"/>
                  </a:xfrm>
                  <a:prstGeom prst="rect">
                    <a:avLst/>
                  </a:prstGeom>
                </pic:spPr>
              </pic:pic>
            </a:graphicData>
          </a:graphic>
          <wp14:sizeRelH relativeFrom="page">
            <wp14:pctWidth>0</wp14:pctWidth>
          </wp14:sizeRelH>
          <wp14:sizeRelV relativeFrom="page">
            <wp14:pctHeight>0</wp14:pctHeight>
          </wp14:sizeRelV>
        </wp:anchor>
      </w:drawing>
    </w:r>
  </w:p>
  <w:p w14:paraId="1624A902" w14:textId="77777777" w:rsidR="00DA4BAF" w:rsidRDefault="00DA4BAF" w:rsidP="00DA4BAF">
    <w:pPr>
      <w:pStyle w:val="Encabezado"/>
      <w:tabs>
        <w:tab w:val="clear" w:pos="4252"/>
        <w:tab w:val="clear" w:pos="8504"/>
        <w:tab w:val="center" w:pos="4817"/>
      </w:tabs>
      <w:ind w:right="192"/>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0B46"/>
    <w:multiLevelType w:val="hybridMultilevel"/>
    <w:tmpl w:val="C7A8EBC2"/>
    <w:lvl w:ilvl="0" w:tplc="080A0017">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5303B93"/>
    <w:multiLevelType w:val="hybridMultilevel"/>
    <w:tmpl w:val="B3D45F12"/>
    <w:lvl w:ilvl="0" w:tplc="933E274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01C63"/>
    <w:multiLevelType w:val="hybridMultilevel"/>
    <w:tmpl w:val="4C283298"/>
    <w:lvl w:ilvl="0" w:tplc="70C4A1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B23B0B"/>
    <w:multiLevelType w:val="hybridMultilevel"/>
    <w:tmpl w:val="11FC5470"/>
    <w:lvl w:ilvl="0" w:tplc="9DBA8D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A84B79"/>
    <w:multiLevelType w:val="hybridMultilevel"/>
    <w:tmpl w:val="8976D61A"/>
    <w:lvl w:ilvl="0" w:tplc="080A0017">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ED26A2"/>
    <w:multiLevelType w:val="hybridMultilevel"/>
    <w:tmpl w:val="EF8EA62C"/>
    <w:lvl w:ilvl="0" w:tplc="855A35FE">
      <w:start w:val="1"/>
      <w:numFmt w:val="lowerLetter"/>
      <w:lvlText w:val="%1)"/>
      <w:lvlJc w:val="left"/>
      <w:pPr>
        <w:ind w:left="786" w:hanging="360"/>
      </w:pPr>
      <w:rPr>
        <w:rFonts w:hint="default"/>
        <w:b/>
        <w:sz w:val="18"/>
        <w:szCs w:val="1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24DB1763"/>
    <w:multiLevelType w:val="hybridMultilevel"/>
    <w:tmpl w:val="7DD4B842"/>
    <w:lvl w:ilvl="0" w:tplc="3D0EAE64">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CF6913"/>
    <w:multiLevelType w:val="hybridMultilevel"/>
    <w:tmpl w:val="51D6D4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6C1BF2"/>
    <w:multiLevelType w:val="hybridMultilevel"/>
    <w:tmpl w:val="F0F6A1E2"/>
    <w:lvl w:ilvl="0" w:tplc="D2826412">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761545"/>
    <w:multiLevelType w:val="hybridMultilevel"/>
    <w:tmpl w:val="59A22F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AF5124"/>
    <w:multiLevelType w:val="hybridMultilevel"/>
    <w:tmpl w:val="1B387FF6"/>
    <w:lvl w:ilvl="0" w:tplc="0D98E0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AA31EB"/>
    <w:multiLevelType w:val="hybridMultilevel"/>
    <w:tmpl w:val="9B80297E"/>
    <w:lvl w:ilvl="0" w:tplc="080A0017">
      <w:start w:val="1"/>
      <w:numFmt w:val="low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552F4419"/>
    <w:multiLevelType w:val="hybridMultilevel"/>
    <w:tmpl w:val="D9AC26F0"/>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5079EE"/>
    <w:multiLevelType w:val="hybridMultilevel"/>
    <w:tmpl w:val="D0BA160C"/>
    <w:lvl w:ilvl="0" w:tplc="537C2DE0">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396148"/>
    <w:multiLevelType w:val="hybridMultilevel"/>
    <w:tmpl w:val="97F28E1E"/>
    <w:lvl w:ilvl="0" w:tplc="C052AD1E">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401AFF"/>
    <w:multiLevelType w:val="hybridMultilevel"/>
    <w:tmpl w:val="D682EE7E"/>
    <w:lvl w:ilvl="0" w:tplc="1D2A397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744844"/>
    <w:multiLevelType w:val="hybridMultilevel"/>
    <w:tmpl w:val="A32C4640"/>
    <w:lvl w:ilvl="0" w:tplc="65FE4DC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612CE8"/>
    <w:multiLevelType w:val="hybridMultilevel"/>
    <w:tmpl w:val="AB7EB07A"/>
    <w:lvl w:ilvl="0" w:tplc="E8DA9BB8">
      <w:start w:val="1"/>
      <w:numFmt w:val="lowerLetter"/>
      <w:lvlText w:val="%1)"/>
      <w:lvlJc w:val="left"/>
      <w:pPr>
        <w:ind w:left="1211" w:hanging="360"/>
      </w:pPr>
      <w:rPr>
        <w:rFonts w:hint="default"/>
        <w:b/>
        <w:bCs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6A1F6E3A"/>
    <w:multiLevelType w:val="hybridMultilevel"/>
    <w:tmpl w:val="D7349008"/>
    <w:lvl w:ilvl="0" w:tplc="E81AF11A">
      <w:start w:val="1"/>
      <w:numFmt w:val="decimal"/>
      <w:lvlText w:val="%1."/>
      <w:lvlJc w:val="left"/>
      <w:pPr>
        <w:ind w:left="36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9E55AF"/>
    <w:multiLevelType w:val="hybridMultilevel"/>
    <w:tmpl w:val="D6681194"/>
    <w:lvl w:ilvl="0" w:tplc="996C3C28">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5"/>
  </w:num>
  <w:num w:numId="3">
    <w:abstractNumId w:val="18"/>
  </w:num>
  <w:num w:numId="4">
    <w:abstractNumId w:val="6"/>
  </w:num>
  <w:num w:numId="5">
    <w:abstractNumId w:val="7"/>
  </w:num>
  <w:num w:numId="6">
    <w:abstractNumId w:val="4"/>
  </w:num>
  <w:num w:numId="7">
    <w:abstractNumId w:val="0"/>
  </w:num>
  <w:num w:numId="8">
    <w:abstractNumId w:val="13"/>
  </w:num>
  <w:num w:numId="9">
    <w:abstractNumId w:val="14"/>
  </w:num>
  <w:num w:numId="10">
    <w:abstractNumId w:val="3"/>
  </w:num>
  <w:num w:numId="11">
    <w:abstractNumId w:val="12"/>
  </w:num>
  <w:num w:numId="12">
    <w:abstractNumId w:val="17"/>
  </w:num>
  <w:num w:numId="13">
    <w:abstractNumId w:val="23"/>
  </w:num>
  <w:num w:numId="14">
    <w:abstractNumId w:val="8"/>
  </w:num>
  <w:num w:numId="15">
    <w:abstractNumId w:val="10"/>
  </w:num>
  <w:num w:numId="16">
    <w:abstractNumId w:val="21"/>
  </w:num>
  <w:num w:numId="17">
    <w:abstractNumId w:val="15"/>
  </w:num>
  <w:num w:numId="18">
    <w:abstractNumId w:val="20"/>
  </w:num>
  <w:num w:numId="19">
    <w:abstractNumId w:val="2"/>
  </w:num>
  <w:num w:numId="20">
    <w:abstractNumId w:val="19"/>
  </w:num>
  <w:num w:numId="21">
    <w:abstractNumId w:val="22"/>
  </w:num>
  <w:num w:numId="22">
    <w:abstractNumId w:val="1"/>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pt-BR"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CO" w:vendorID="64" w:dllVersion="131078" w:nlCheck="1" w:checkStyle="1"/>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F01"/>
    <w:rsid w:val="000135B3"/>
    <w:rsid w:val="00013A66"/>
    <w:rsid w:val="0002007A"/>
    <w:rsid w:val="0002019C"/>
    <w:rsid w:val="00021431"/>
    <w:rsid w:val="00023FB4"/>
    <w:rsid w:val="00032051"/>
    <w:rsid w:val="00033D42"/>
    <w:rsid w:val="000449CD"/>
    <w:rsid w:val="00046DD5"/>
    <w:rsid w:val="00050087"/>
    <w:rsid w:val="000501B8"/>
    <w:rsid w:val="00050487"/>
    <w:rsid w:val="00051B86"/>
    <w:rsid w:val="0005381B"/>
    <w:rsid w:val="000601A4"/>
    <w:rsid w:val="00064771"/>
    <w:rsid w:val="00064F5F"/>
    <w:rsid w:val="00065D1E"/>
    <w:rsid w:val="00073CD8"/>
    <w:rsid w:val="00077241"/>
    <w:rsid w:val="00083E85"/>
    <w:rsid w:val="00086044"/>
    <w:rsid w:val="00086EFD"/>
    <w:rsid w:val="00087D8A"/>
    <w:rsid w:val="00094421"/>
    <w:rsid w:val="00095B1C"/>
    <w:rsid w:val="00095FDC"/>
    <w:rsid w:val="000A0BEB"/>
    <w:rsid w:val="000A0FBE"/>
    <w:rsid w:val="000A34BB"/>
    <w:rsid w:val="000A6128"/>
    <w:rsid w:val="000B2120"/>
    <w:rsid w:val="000B3510"/>
    <w:rsid w:val="000B3C9B"/>
    <w:rsid w:val="000B587D"/>
    <w:rsid w:val="000B71C9"/>
    <w:rsid w:val="000B7E90"/>
    <w:rsid w:val="000C0104"/>
    <w:rsid w:val="000C365C"/>
    <w:rsid w:val="000C3D19"/>
    <w:rsid w:val="000C4CFD"/>
    <w:rsid w:val="000C58AE"/>
    <w:rsid w:val="000C708F"/>
    <w:rsid w:val="000E264D"/>
    <w:rsid w:val="000E2863"/>
    <w:rsid w:val="000F063A"/>
    <w:rsid w:val="000F524A"/>
    <w:rsid w:val="00100C25"/>
    <w:rsid w:val="00101E97"/>
    <w:rsid w:val="0010299B"/>
    <w:rsid w:val="00105962"/>
    <w:rsid w:val="001066DD"/>
    <w:rsid w:val="001069ED"/>
    <w:rsid w:val="00107609"/>
    <w:rsid w:val="0010762A"/>
    <w:rsid w:val="00107B8B"/>
    <w:rsid w:val="00111B7A"/>
    <w:rsid w:val="001256D2"/>
    <w:rsid w:val="00125DAB"/>
    <w:rsid w:val="001306B6"/>
    <w:rsid w:val="00133546"/>
    <w:rsid w:val="0013711C"/>
    <w:rsid w:val="001404C1"/>
    <w:rsid w:val="00144755"/>
    <w:rsid w:val="00154AD4"/>
    <w:rsid w:val="0015712F"/>
    <w:rsid w:val="00162408"/>
    <w:rsid w:val="00166392"/>
    <w:rsid w:val="00166674"/>
    <w:rsid w:val="00170D06"/>
    <w:rsid w:val="00171064"/>
    <w:rsid w:val="00171366"/>
    <w:rsid w:val="00171E7B"/>
    <w:rsid w:val="0017221C"/>
    <w:rsid w:val="0017498D"/>
    <w:rsid w:val="001835E3"/>
    <w:rsid w:val="0019278E"/>
    <w:rsid w:val="00192EA3"/>
    <w:rsid w:val="001A7197"/>
    <w:rsid w:val="001A7756"/>
    <w:rsid w:val="001C0976"/>
    <w:rsid w:val="001D3C35"/>
    <w:rsid w:val="001D63CC"/>
    <w:rsid w:val="001E5360"/>
    <w:rsid w:val="001E5CF1"/>
    <w:rsid w:val="001E6980"/>
    <w:rsid w:val="001F0FB6"/>
    <w:rsid w:val="001F1974"/>
    <w:rsid w:val="001F561C"/>
    <w:rsid w:val="0020582A"/>
    <w:rsid w:val="00207DCF"/>
    <w:rsid w:val="00215333"/>
    <w:rsid w:val="00216257"/>
    <w:rsid w:val="0021664D"/>
    <w:rsid w:val="00221969"/>
    <w:rsid w:val="00236826"/>
    <w:rsid w:val="0024007E"/>
    <w:rsid w:val="00242EBE"/>
    <w:rsid w:val="00244D65"/>
    <w:rsid w:val="0025211E"/>
    <w:rsid w:val="00253001"/>
    <w:rsid w:val="00253C77"/>
    <w:rsid w:val="00256C24"/>
    <w:rsid w:val="00262E31"/>
    <w:rsid w:val="00276A4E"/>
    <w:rsid w:val="00277061"/>
    <w:rsid w:val="00292EC9"/>
    <w:rsid w:val="0029436F"/>
    <w:rsid w:val="00294F9B"/>
    <w:rsid w:val="00294FB0"/>
    <w:rsid w:val="002B3BC1"/>
    <w:rsid w:val="002B3EB4"/>
    <w:rsid w:val="002B430E"/>
    <w:rsid w:val="002C0A37"/>
    <w:rsid w:val="002C132D"/>
    <w:rsid w:val="002C1C6D"/>
    <w:rsid w:val="002C3D27"/>
    <w:rsid w:val="002C5339"/>
    <w:rsid w:val="002C6218"/>
    <w:rsid w:val="002D2E98"/>
    <w:rsid w:val="002E00EA"/>
    <w:rsid w:val="002E11E7"/>
    <w:rsid w:val="002E1620"/>
    <w:rsid w:val="002E19BE"/>
    <w:rsid w:val="002E255E"/>
    <w:rsid w:val="002E6B4E"/>
    <w:rsid w:val="002E6E57"/>
    <w:rsid w:val="002F2706"/>
    <w:rsid w:val="002F462C"/>
    <w:rsid w:val="002F7C39"/>
    <w:rsid w:val="00301DDC"/>
    <w:rsid w:val="00302696"/>
    <w:rsid w:val="00310ABC"/>
    <w:rsid w:val="00316707"/>
    <w:rsid w:val="00316718"/>
    <w:rsid w:val="003217FE"/>
    <w:rsid w:val="0033080E"/>
    <w:rsid w:val="00344F91"/>
    <w:rsid w:val="003469F6"/>
    <w:rsid w:val="0034772F"/>
    <w:rsid w:val="00352CF1"/>
    <w:rsid w:val="00353002"/>
    <w:rsid w:val="00354E6F"/>
    <w:rsid w:val="00356EF8"/>
    <w:rsid w:val="0036139A"/>
    <w:rsid w:val="00365A7D"/>
    <w:rsid w:val="00380BBA"/>
    <w:rsid w:val="00381020"/>
    <w:rsid w:val="00381ED1"/>
    <w:rsid w:val="00390512"/>
    <w:rsid w:val="00390CCA"/>
    <w:rsid w:val="003927EA"/>
    <w:rsid w:val="00392DE2"/>
    <w:rsid w:val="00397322"/>
    <w:rsid w:val="003A2351"/>
    <w:rsid w:val="003A3B9E"/>
    <w:rsid w:val="003B347A"/>
    <w:rsid w:val="003B66A2"/>
    <w:rsid w:val="003C4136"/>
    <w:rsid w:val="003C7F5A"/>
    <w:rsid w:val="003D3D57"/>
    <w:rsid w:val="003D5A08"/>
    <w:rsid w:val="003F3409"/>
    <w:rsid w:val="003F349D"/>
    <w:rsid w:val="00407CB7"/>
    <w:rsid w:val="004128A5"/>
    <w:rsid w:val="0041406E"/>
    <w:rsid w:val="004152D3"/>
    <w:rsid w:val="004155D1"/>
    <w:rsid w:val="00422A9C"/>
    <w:rsid w:val="00424E5E"/>
    <w:rsid w:val="0043015D"/>
    <w:rsid w:val="00430F82"/>
    <w:rsid w:val="004352A0"/>
    <w:rsid w:val="00436745"/>
    <w:rsid w:val="00437827"/>
    <w:rsid w:val="0044461E"/>
    <w:rsid w:val="004465D1"/>
    <w:rsid w:val="00450094"/>
    <w:rsid w:val="0045125E"/>
    <w:rsid w:val="00454383"/>
    <w:rsid w:val="00457687"/>
    <w:rsid w:val="004611E9"/>
    <w:rsid w:val="00462822"/>
    <w:rsid w:val="00465B93"/>
    <w:rsid w:val="00466D32"/>
    <w:rsid w:val="00472B8B"/>
    <w:rsid w:val="00473E58"/>
    <w:rsid w:val="004754B0"/>
    <w:rsid w:val="004827BF"/>
    <w:rsid w:val="004852B4"/>
    <w:rsid w:val="00485978"/>
    <w:rsid w:val="00492C98"/>
    <w:rsid w:val="004932D4"/>
    <w:rsid w:val="004A6537"/>
    <w:rsid w:val="004A675D"/>
    <w:rsid w:val="004B2C82"/>
    <w:rsid w:val="004B4884"/>
    <w:rsid w:val="004B7915"/>
    <w:rsid w:val="004C165C"/>
    <w:rsid w:val="004C30D0"/>
    <w:rsid w:val="004C4007"/>
    <w:rsid w:val="004D0D97"/>
    <w:rsid w:val="004D3195"/>
    <w:rsid w:val="004D3B23"/>
    <w:rsid w:val="004D446E"/>
    <w:rsid w:val="004D795A"/>
    <w:rsid w:val="004F14D6"/>
    <w:rsid w:val="004F5C91"/>
    <w:rsid w:val="004F6E37"/>
    <w:rsid w:val="00501C98"/>
    <w:rsid w:val="00522611"/>
    <w:rsid w:val="0052280B"/>
    <w:rsid w:val="005239C7"/>
    <w:rsid w:val="00527AED"/>
    <w:rsid w:val="00531AAA"/>
    <w:rsid w:val="00533C26"/>
    <w:rsid w:val="00533CE3"/>
    <w:rsid w:val="00535399"/>
    <w:rsid w:val="005501E5"/>
    <w:rsid w:val="005609BD"/>
    <w:rsid w:val="005636B8"/>
    <w:rsid w:val="00564AA1"/>
    <w:rsid w:val="00570015"/>
    <w:rsid w:val="005720C6"/>
    <w:rsid w:val="00576550"/>
    <w:rsid w:val="005800FB"/>
    <w:rsid w:val="00582A3C"/>
    <w:rsid w:val="00590695"/>
    <w:rsid w:val="00593C63"/>
    <w:rsid w:val="005942F8"/>
    <w:rsid w:val="00596842"/>
    <w:rsid w:val="005A006E"/>
    <w:rsid w:val="005A1D52"/>
    <w:rsid w:val="005A3E40"/>
    <w:rsid w:val="005A7AA3"/>
    <w:rsid w:val="005B4EBC"/>
    <w:rsid w:val="005C1A68"/>
    <w:rsid w:val="005C6EE7"/>
    <w:rsid w:val="005D5342"/>
    <w:rsid w:val="005D5BC8"/>
    <w:rsid w:val="005D5CE6"/>
    <w:rsid w:val="005F4D0C"/>
    <w:rsid w:val="005F6254"/>
    <w:rsid w:val="006003BA"/>
    <w:rsid w:val="00604730"/>
    <w:rsid w:val="00605110"/>
    <w:rsid w:val="006069B3"/>
    <w:rsid w:val="00613A65"/>
    <w:rsid w:val="006143CD"/>
    <w:rsid w:val="00615FC1"/>
    <w:rsid w:val="006222CE"/>
    <w:rsid w:val="006224B8"/>
    <w:rsid w:val="00623F67"/>
    <w:rsid w:val="00625029"/>
    <w:rsid w:val="00631503"/>
    <w:rsid w:val="0063273F"/>
    <w:rsid w:val="00643B60"/>
    <w:rsid w:val="006540E0"/>
    <w:rsid w:val="00654152"/>
    <w:rsid w:val="00654C0A"/>
    <w:rsid w:val="00654CF5"/>
    <w:rsid w:val="00656D65"/>
    <w:rsid w:val="006572E9"/>
    <w:rsid w:val="00660C05"/>
    <w:rsid w:val="00663228"/>
    <w:rsid w:val="006674D3"/>
    <w:rsid w:val="006675AC"/>
    <w:rsid w:val="00671060"/>
    <w:rsid w:val="006803E9"/>
    <w:rsid w:val="0068056B"/>
    <w:rsid w:val="00682801"/>
    <w:rsid w:val="00683603"/>
    <w:rsid w:val="006904D8"/>
    <w:rsid w:val="00691115"/>
    <w:rsid w:val="006A05D6"/>
    <w:rsid w:val="006A1785"/>
    <w:rsid w:val="006A354F"/>
    <w:rsid w:val="006A7236"/>
    <w:rsid w:val="006B2F29"/>
    <w:rsid w:val="006B3030"/>
    <w:rsid w:val="006B47A8"/>
    <w:rsid w:val="006C0ADB"/>
    <w:rsid w:val="006C0BB8"/>
    <w:rsid w:val="006C110C"/>
    <w:rsid w:val="006C4B0B"/>
    <w:rsid w:val="006D3D82"/>
    <w:rsid w:val="006D6962"/>
    <w:rsid w:val="006D6DC4"/>
    <w:rsid w:val="006E14D1"/>
    <w:rsid w:val="006F027A"/>
    <w:rsid w:val="006F20A9"/>
    <w:rsid w:val="006F5298"/>
    <w:rsid w:val="00700FCD"/>
    <w:rsid w:val="00701FCA"/>
    <w:rsid w:val="00703B73"/>
    <w:rsid w:val="00703E35"/>
    <w:rsid w:val="00705F51"/>
    <w:rsid w:val="007112F8"/>
    <w:rsid w:val="007121B1"/>
    <w:rsid w:val="00712B39"/>
    <w:rsid w:val="00712FAC"/>
    <w:rsid w:val="0071346F"/>
    <w:rsid w:val="00715BD9"/>
    <w:rsid w:val="007167C5"/>
    <w:rsid w:val="00721083"/>
    <w:rsid w:val="007232DA"/>
    <w:rsid w:val="007258E4"/>
    <w:rsid w:val="00725CDE"/>
    <w:rsid w:val="00730E70"/>
    <w:rsid w:val="00732B06"/>
    <w:rsid w:val="00732DC8"/>
    <w:rsid w:val="007362ED"/>
    <w:rsid w:val="00744917"/>
    <w:rsid w:val="00747C8E"/>
    <w:rsid w:val="00751258"/>
    <w:rsid w:val="0075128C"/>
    <w:rsid w:val="007529BB"/>
    <w:rsid w:val="00756867"/>
    <w:rsid w:val="00761E58"/>
    <w:rsid w:val="00762139"/>
    <w:rsid w:val="00762CC0"/>
    <w:rsid w:val="00765A41"/>
    <w:rsid w:val="00773D7C"/>
    <w:rsid w:val="00780267"/>
    <w:rsid w:val="00782033"/>
    <w:rsid w:val="007838DE"/>
    <w:rsid w:val="007856E5"/>
    <w:rsid w:val="007911DE"/>
    <w:rsid w:val="0079510B"/>
    <w:rsid w:val="00796CE5"/>
    <w:rsid w:val="007A031B"/>
    <w:rsid w:val="007A385B"/>
    <w:rsid w:val="007A6B87"/>
    <w:rsid w:val="007B2DAA"/>
    <w:rsid w:val="007B3F31"/>
    <w:rsid w:val="007B453E"/>
    <w:rsid w:val="007B77D9"/>
    <w:rsid w:val="007C0DF3"/>
    <w:rsid w:val="007C1247"/>
    <w:rsid w:val="007C4164"/>
    <w:rsid w:val="007C5AE6"/>
    <w:rsid w:val="007C722A"/>
    <w:rsid w:val="007D2863"/>
    <w:rsid w:val="007D2983"/>
    <w:rsid w:val="007D5688"/>
    <w:rsid w:val="007D6941"/>
    <w:rsid w:val="007D7971"/>
    <w:rsid w:val="007E2681"/>
    <w:rsid w:val="007E32A8"/>
    <w:rsid w:val="007F06BF"/>
    <w:rsid w:val="007F30FE"/>
    <w:rsid w:val="007F61AB"/>
    <w:rsid w:val="0080034D"/>
    <w:rsid w:val="008053BE"/>
    <w:rsid w:val="0080739D"/>
    <w:rsid w:val="00807990"/>
    <w:rsid w:val="00807EEE"/>
    <w:rsid w:val="00817B31"/>
    <w:rsid w:val="00820E4B"/>
    <w:rsid w:val="00820EA8"/>
    <w:rsid w:val="0082209B"/>
    <w:rsid w:val="00825947"/>
    <w:rsid w:val="008271ED"/>
    <w:rsid w:val="00827848"/>
    <w:rsid w:val="00831971"/>
    <w:rsid w:val="00832378"/>
    <w:rsid w:val="00832674"/>
    <w:rsid w:val="008339C6"/>
    <w:rsid w:val="00842BEC"/>
    <w:rsid w:val="0084304C"/>
    <w:rsid w:val="0085034D"/>
    <w:rsid w:val="0085039E"/>
    <w:rsid w:val="00851885"/>
    <w:rsid w:val="0085204D"/>
    <w:rsid w:val="00852B92"/>
    <w:rsid w:val="00856EE8"/>
    <w:rsid w:val="0086036E"/>
    <w:rsid w:val="0087169F"/>
    <w:rsid w:val="0087180D"/>
    <w:rsid w:val="00882D0A"/>
    <w:rsid w:val="008868C7"/>
    <w:rsid w:val="008925E1"/>
    <w:rsid w:val="00896ECA"/>
    <w:rsid w:val="008A29CB"/>
    <w:rsid w:val="008A352D"/>
    <w:rsid w:val="008A4B98"/>
    <w:rsid w:val="008A57CB"/>
    <w:rsid w:val="008A7529"/>
    <w:rsid w:val="008B29FD"/>
    <w:rsid w:val="008B3C5C"/>
    <w:rsid w:val="008B5C6E"/>
    <w:rsid w:val="008B6758"/>
    <w:rsid w:val="008B6A62"/>
    <w:rsid w:val="008C0A2F"/>
    <w:rsid w:val="008C0D46"/>
    <w:rsid w:val="008C4A26"/>
    <w:rsid w:val="008C4A39"/>
    <w:rsid w:val="008D20A2"/>
    <w:rsid w:val="008D25C8"/>
    <w:rsid w:val="008E51C5"/>
    <w:rsid w:val="008F23F0"/>
    <w:rsid w:val="008F3B5C"/>
    <w:rsid w:val="008F5FCA"/>
    <w:rsid w:val="009023D8"/>
    <w:rsid w:val="00903052"/>
    <w:rsid w:val="009034F5"/>
    <w:rsid w:val="00905B1D"/>
    <w:rsid w:val="00906419"/>
    <w:rsid w:val="00912312"/>
    <w:rsid w:val="00917200"/>
    <w:rsid w:val="00922132"/>
    <w:rsid w:val="00922A70"/>
    <w:rsid w:val="00925B67"/>
    <w:rsid w:val="00930934"/>
    <w:rsid w:val="00930CF1"/>
    <w:rsid w:val="00930F2F"/>
    <w:rsid w:val="009352F5"/>
    <w:rsid w:val="00936BCC"/>
    <w:rsid w:val="00940B8A"/>
    <w:rsid w:val="00944884"/>
    <w:rsid w:val="009453F2"/>
    <w:rsid w:val="00945EB6"/>
    <w:rsid w:val="009510C1"/>
    <w:rsid w:val="00951543"/>
    <w:rsid w:val="009515CF"/>
    <w:rsid w:val="009517A1"/>
    <w:rsid w:val="009630C1"/>
    <w:rsid w:val="00966A21"/>
    <w:rsid w:val="00970299"/>
    <w:rsid w:val="009767F0"/>
    <w:rsid w:val="00980BC2"/>
    <w:rsid w:val="00981EE1"/>
    <w:rsid w:val="009837AB"/>
    <w:rsid w:val="009873EC"/>
    <w:rsid w:val="009916C6"/>
    <w:rsid w:val="00995BD8"/>
    <w:rsid w:val="009B0E58"/>
    <w:rsid w:val="009B31FB"/>
    <w:rsid w:val="009B4C1D"/>
    <w:rsid w:val="009C2F5B"/>
    <w:rsid w:val="009C4FF5"/>
    <w:rsid w:val="009C74A2"/>
    <w:rsid w:val="009E06FA"/>
    <w:rsid w:val="009E300F"/>
    <w:rsid w:val="009E7782"/>
    <w:rsid w:val="009E7837"/>
    <w:rsid w:val="009F579A"/>
    <w:rsid w:val="009F7C56"/>
    <w:rsid w:val="00A00EB4"/>
    <w:rsid w:val="00A04CD2"/>
    <w:rsid w:val="00A07067"/>
    <w:rsid w:val="00A11000"/>
    <w:rsid w:val="00A12914"/>
    <w:rsid w:val="00A135D8"/>
    <w:rsid w:val="00A13CFD"/>
    <w:rsid w:val="00A17CA8"/>
    <w:rsid w:val="00A25D3F"/>
    <w:rsid w:val="00A2779F"/>
    <w:rsid w:val="00A310D2"/>
    <w:rsid w:val="00A312AC"/>
    <w:rsid w:val="00A44E22"/>
    <w:rsid w:val="00A45FDE"/>
    <w:rsid w:val="00A56B66"/>
    <w:rsid w:val="00A60AA1"/>
    <w:rsid w:val="00A61881"/>
    <w:rsid w:val="00A666F6"/>
    <w:rsid w:val="00A751D2"/>
    <w:rsid w:val="00A75E62"/>
    <w:rsid w:val="00A77287"/>
    <w:rsid w:val="00A8231A"/>
    <w:rsid w:val="00A94730"/>
    <w:rsid w:val="00A97377"/>
    <w:rsid w:val="00AA0261"/>
    <w:rsid w:val="00AA4A70"/>
    <w:rsid w:val="00AA5908"/>
    <w:rsid w:val="00AA5D52"/>
    <w:rsid w:val="00AB15E3"/>
    <w:rsid w:val="00AC08D8"/>
    <w:rsid w:val="00AC0FC3"/>
    <w:rsid w:val="00AC201E"/>
    <w:rsid w:val="00AC3CA5"/>
    <w:rsid w:val="00AD0B1A"/>
    <w:rsid w:val="00AE0810"/>
    <w:rsid w:val="00AE0A65"/>
    <w:rsid w:val="00AE0CBD"/>
    <w:rsid w:val="00AE35F5"/>
    <w:rsid w:val="00AF0CC3"/>
    <w:rsid w:val="00AF4B31"/>
    <w:rsid w:val="00AF4D8B"/>
    <w:rsid w:val="00AF6275"/>
    <w:rsid w:val="00AF62B2"/>
    <w:rsid w:val="00B0198C"/>
    <w:rsid w:val="00B02AC9"/>
    <w:rsid w:val="00B0677D"/>
    <w:rsid w:val="00B07FF1"/>
    <w:rsid w:val="00B16E2D"/>
    <w:rsid w:val="00B16EB6"/>
    <w:rsid w:val="00B2015D"/>
    <w:rsid w:val="00B21C66"/>
    <w:rsid w:val="00B2305A"/>
    <w:rsid w:val="00B23E8A"/>
    <w:rsid w:val="00B25C7C"/>
    <w:rsid w:val="00B2638D"/>
    <w:rsid w:val="00B306FE"/>
    <w:rsid w:val="00B36216"/>
    <w:rsid w:val="00B513D2"/>
    <w:rsid w:val="00B56B2B"/>
    <w:rsid w:val="00B62FFF"/>
    <w:rsid w:val="00B648E5"/>
    <w:rsid w:val="00B657F5"/>
    <w:rsid w:val="00B73B46"/>
    <w:rsid w:val="00B73D53"/>
    <w:rsid w:val="00B74407"/>
    <w:rsid w:val="00B751D3"/>
    <w:rsid w:val="00B75460"/>
    <w:rsid w:val="00B754CA"/>
    <w:rsid w:val="00B8326F"/>
    <w:rsid w:val="00B90026"/>
    <w:rsid w:val="00B927A9"/>
    <w:rsid w:val="00B9379B"/>
    <w:rsid w:val="00B947A9"/>
    <w:rsid w:val="00B94CBD"/>
    <w:rsid w:val="00B950E2"/>
    <w:rsid w:val="00B9627E"/>
    <w:rsid w:val="00BA26D3"/>
    <w:rsid w:val="00BA42DA"/>
    <w:rsid w:val="00BA7E9A"/>
    <w:rsid w:val="00BA7E9F"/>
    <w:rsid w:val="00BB0E2E"/>
    <w:rsid w:val="00BB36CB"/>
    <w:rsid w:val="00BB56F0"/>
    <w:rsid w:val="00BB67FA"/>
    <w:rsid w:val="00BC0BB1"/>
    <w:rsid w:val="00BC174C"/>
    <w:rsid w:val="00BC3377"/>
    <w:rsid w:val="00BE6FA2"/>
    <w:rsid w:val="00BF33CB"/>
    <w:rsid w:val="00BF6058"/>
    <w:rsid w:val="00C00380"/>
    <w:rsid w:val="00C05DFD"/>
    <w:rsid w:val="00C06416"/>
    <w:rsid w:val="00C10A5B"/>
    <w:rsid w:val="00C120F4"/>
    <w:rsid w:val="00C13B6A"/>
    <w:rsid w:val="00C22277"/>
    <w:rsid w:val="00C249D1"/>
    <w:rsid w:val="00C268BA"/>
    <w:rsid w:val="00C275A4"/>
    <w:rsid w:val="00C27D80"/>
    <w:rsid w:val="00C30202"/>
    <w:rsid w:val="00C33253"/>
    <w:rsid w:val="00C42320"/>
    <w:rsid w:val="00C516FA"/>
    <w:rsid w:val="00C51AF9"/>
    <w:rsid w:val="00C54F41"/>
    <w:rsid w:val="00C63AA4"/>
    <w:rsid w:val="00C652D7"/>
    <w:rsid w:val="00C738BA"/>
    <w:rsid w:val="00C77C48"/>
    <w:rsid w:val="00C815F0"/>
    <w:rsid w:val="00C82251"/>
    <w:rsid w:val="00C8282F"/>
    <w:rsid w:val="00C86743"/>
    <w:rsid w:val="00C87B02"/>
    <w:rsid w:val="00C910F2"/>
    <w:rsid w:val="00C91566"/>
    <w:rsid w:val="00C91741"/>
    <w:rsid w:val="00C91F6B"/>
    <w:rsid w:val="00C93F07"/>
    <w:rsid w:val="00C96EF5"/>
    <w:rsid w:val="00CA009B"/>
    <w:rsid w:val="00CA208D"/>
    <w:rsid w:val="00CA2B08"/>
    <w:rsid w:val="00CA5850"/>
    <w:rsid w:val="00CA6B63"/>
    <w:rsid w:val="00CA74CA"/>
    <w:rsid w:val="00CB05BF"/>
    <w:rsid w:val="00CB1043"/>
    <w:rsid w:val="00CB1B6B"/>
    <w:rsid w:val="00CB737A"/>
    <w:rsid w:val="00CB778D"/>
    <w:rsid w:val="00CB7E59"/>
    <w:rsid w:val="00CC1E76"/>
    <w:rsid w:val="00CC549B"/>
    <w:rsid w:val="00CC6487"/>
    <w:rsid w:val="00CC6C4D"/>
    <w:rsid w:val="00CD073F"/>
    <w:rsid w:val="00CD6B3A"/>
    <w:rsid w:val="00CD6E7D"/>
    <w:rsid w:val="00CE1344"/>
    <w:rsid w:val="00CE2338"/>
    <w:rsid w:val="00CE6A1E"/>
    <w:rsid w:val="00CF0C82"/>
    <w:rsid w:val="00D00465"/>
    <w:rsid w:val="00D00690"/>
    <w:rsid w:val="00D01FEA"/>
    <w:rsid w:val="00D127C8"/>
    <w:rsid w:val="00D13B73"/>
    <w:rsid w:val="00D149FC"/>
    <w:rsid w:val="00D1520A"/>
    <w:rsid w:val="00D17CED"/>
    <w:rsid w:val="00D20E23"/>
    <w:rsid w:val="00D21390"/>
    <w:rsid w:val="00D21E5F"/>
    <w:rsid w:val="00D23AA5"/>
    <w:rsid w:val="00D23D90"/>
    <w:rsid w:val="00D3363C"/>
    <w:rsid w:val="00D35394"/>
    <w:rsid w:val="00D4100C"/>
    <w:rsid w:val="00D418CB"/>
    <w:rsid w:val="00D42F69"/>
    <w:rsid w:val="00D43DD1"/>
    <w:rsid w:val="00D46A78"/>
    <w:rsid w:val="00D53240"/>
    <w:rsid w:val="00D54BDD"/>
    <w:rsid w:val="00D5662D"/>
    <w:rsid w:val="00D60202"/>
    <w:rsid w:val="00D62380"/>
    <w:rsid w:val="00D626B1"/>
    <w:rsid w:val="00D631FB"/>
    <w:rsid w:val="00D70FE3"/>
    <w:rsid w:val="00D72A47"/>
    <w:rsid w:val="00D75578"/>
    <w:rsid w:val="00D758BE"/>
    <w:rsid w:val="00D77764"/>
    <w:rsid w:val="00D828F1"/>
    <w:rsid w:val="00DA39F0"/>
    <w:rsid w:val="00DA4BAF"/>
    <w:rsid w:val="00DA4EAF"/>
    <w:rsid w:val="00DA7C06"/>
    <w:rsid w:val="00DB00C7"/>
    <w:rsid w:val="00DB0416"/>
    <w:rsid w:val="00DB2F00"/>
    <w:rsid w:val="00DB3BFA"/>
    <w:rsid w:val="00DB55F0"/>
    <w:rsid w:val="00DB63A2"/>
    <w:rsid w:val="00DB6D73"/>
    <w:rsid w:val="00DC1FA1"/>
    <w:rsid w:val="00DC3EAB"/>
    <w:rsid w:val="00DC5341"/>
    <w:rsid w:val="00DD031E"/>
    <w:rsid w:val="00DD04EC"/>
    <w:rsid w:val="00DD1320"/>
    <w:rsid w:val="00DD43A6"/>
    <w:rsid w:val="00DD77A3"/>
    <w:rsid w:val="00DE44FF"/>
    <w:rsid w:val="00DE4678"/>
    <w:rsid w:val="00DF0D8C"/>
    <w:rsid w:val="00DF2545"/>
    <w:rsid w:val="00DF4FEA"/>
    <w:rsid w:val="00DF7981"/>
    <w:rsid w:val="00E00249"/>
    <w:rsid w:val="00E05982"/>
    <w:rsid w:val="00E10B21"/>
    <w:rsid w:val="00E12112"/>
    <w:rsid w:val="00E20DC3"/>
    <w:rsid w:val="00E22095"/>
    <w:rsid w:val="00E23AD3"/>
    <w:rsid w:val="00E2752C"/>
    <w:rsid w:val="00E355CD"/>
    <w:rsid w:val="00E42BC3"/>
    <w:rsid w:val="00E451E2"/>
    <w:rsid w:val="00E45C1A"/>
    <w:rsid w:val="00E50716"/>
    <w:rsid w:val="00E51045"/>
    <w:rsid w:val="00E5272D"/>
    <w:rsid w:val="00E5643A"/>
    <w:rsid w:val="00E56F14"/>
    <w:rsid w:val="00E62468"/>
    <w:rsid w:val="00E62FAF"/>
    <w:rsid w:val="00E65F53"/>
    <w:rsid w:val="00E66827"/>
    <w:rsid w:val="00E72C5B"/>
    <w:rsid w:val="00E7520B"/>
    <w:rsid w:val="00E85F4C"/>
    <w:rsid w:val="00E86E3E"/>
    <w:rsid w:val="00E87B40"/>
    <w:rsid w:val="00E90282"/>
    <w:rsid w:val="00E90935"/>
    <w:rsid w:val="00E91603"/>
    <w:rsid w:val="00E92EB7"/>
    <w:rsid w:val="00E956AC"/>
    <w:rsid w:val="00EA34C1"/>
    <w:rsid w:val="00EA3E1B"/>
    <w:rsid w:val="00EA7100"/>
    <w:rsid w:val="00EB0D0A"/>
    <w:rsid w:val="00EB5267"/>
    <w:rsid w:val="00EB7049"/>
    <w:rsid w:val="00EC1C37"/>
    <w:rsid w:val="00EC5E47"/>
    <w:rsid w:val="00EC7113"/>
    <w:rsid w:val="00EC799F"/>
    <w:rsid w:val="00ED2AF9"/>
    <w:rsid w:val="00ED430C"/>
    <w:rsid w:val="00EE02A3"/>
    <w:rsid w:val="00EE1F57"/>
    <w:rsid w:val="00EE3378"/>
    <w:rsid w:val="00EF1C26"/>
    <w:rsid w:val="00EF3365"/>
    <w:rsid w:val="00EF3A82"/>
    <w:rsid w:val="00EF47F9"/>
    <w:rsid w:val="00EF4962"/>
    <w:rsid w:val="00EF4A22"/>
    <w:rsid w:val="00EF62D9"/>
    <w:rsid w:val="00EF6EAC"/>
    <w:rsid w:val="00EF7E3B"/>
    <w:rsid w:val="00F02761"/>
    <w:rsid w:val="00F0557B"/>
    <w:rsid w:val="00F05DBB"/>
    <w:rsid w:val="00F06B1D"/>
    <w:rsid w:val="00F071DF"/>
    <w:rsid w:val="00F11557"/>
    <w:rsid w:val="00F14736"/>
    <w:rsid w:val="00F14A82"/>
    <w:rsid w:val="00F171FB"/>
    <w:rsid w:val="00F20FE8"/>
    <w:rsid w:val="00F30AC3"/>
    <w:rsid w:val="00F31C44"/>
    <w:rsid w:val="00F35919"/>
    <w:rsid w:val="00F36C39"/>
    <w:rsid w:val="00F432FA"/>
    <w:rsid w:val="00F45DAA"/>
    <w:rsid w:val="00F46B56"/>
    <w:rsid w:val="00F5673B"/>
    <w:rsid w:val="00F56A6E"/>
    <w:rsid w:val="00F56FDA"/>
    <w:rsid w:val="00F60916"/>
    <w:rsid w:val="00F6325F"/>
    <w:rsid w:val="00F70DFA"/>
    <w:rsid w:val="00F72470"/>
    <w:rsid w:val="00F81505"/>
    <w:rsid w:val="00F85BE0"/>
    <w:rsid w:val="00F865C7"/>
    <w:rsid w:val="00F8711F"/>
    <w:rsid w:val="00F90215"/>
    <w:rsid w:val="00F93141"/>
    <w:rsid w:val="00F954AC"/>
    <w:rsid w:val="00FA403F"/>
    <w:rsid w:val="00FA4A87"/>
    <w:rsid w:val="00FA6B21"/>
    <w:rsid w:val="00FA7C42"/>
    <w:rsid w:val="00FB01B0"/>
    <w:rsid w:val="00FB4956"/>
    <w:rsid w:val="00FC3232"/>
    <w:rsid w:val="00FC5B00"/>
    <w:rsid w:val="00FD047C"/>
    <w:rsid w:val="00FD1DD8"/>
    <w:rsid w:val="00FD2981"/>
    <w:rsid w:val="00FD4849"/>
    <w:rsid w:val="00FD5ACE"/>
    <w:rsid w:val="00FE2B79"/>
    <w:rsid w:val="00FE640F"/>
    <w:rsid w:val="00FE7058"/>
    <w:rsid w:val="00FE7E33"/>
    <w:rsid w:val="00FF4497"/>
    <w:rsid w:val="00FF7F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67A76"/>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02"/>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Car3,Pie de página1,footer odd,footer odd1,footer odd2,footer odd3,footer odd4,footer odd5,footer Car"/>
    <w:basedOn w:val="Normal"/>
    <w:link w:val="PiedepginaCar"/>
    <w:uiPriority w:val="99"/>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aliases w:val="Car3 Car,Pie de página1 Car,footer odd Car,footer odd1 Car,footer odd2 Car,footer odd3 Car,footer odd4 Car,footer odd5 Car,footer Car Car"/>
    <w:basedOn w:val="Fuentedeprrafopredeter"/>
    <w:link w:val="Piedepgina"/>
    <w:uiPriority w:val="99"/>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character" w:styleId="nfasisintenso">
    <w:name w:val="Intense Emphasis"/>
    <w:basedOn w:val="Fuentedeprrafopredeter"/>
    <w:uiPriority w:val="21"/>
    <w:qFormat/>
    <w:rsid w:val="00FC3232"/>
    <w:rPr>
      <w:i/>
      <w:iCs/>
      <w:color w:val="4F81BD" w:themeColor="accent1"/>
    </w:rPr>
  </w:style>
  <w:style w:type="table" w:styleId="Tablaconcuadrcula">
    <w:name w:val="Table Grid"/>
    <w:basedOn w:val="Tablanormal"/>
    <w:uiPriority w:val="59"/>
    <w:rsid w:val="008430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E6CA2-0BA9-4A02-B58A-FCED5ECE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6470</Words>
  <Characters>35590</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41977</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dc:creator>
  <cp:lastModifiedBy>ALICIA ARELLANES VALVERDE</cp:lastModifiedBy>
  <cp:revision>2</cp:revision>
  <cp:lastPrinted>2021-01-05T17:40:00Z</cp:lastPrinted>
  <dcterms:created xsi:type="dcterms:W3CDTF">2025-06-13T21:48:00Z</dcterms:created>
  <dcterms:modified xsi:type="dcterms:W3CDTF">2025-06-13T21:48:00Z</dcterms:modified>
</cp:coreProperties>
</file>